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3B4B1" w14:textId="77777777" w:rsidR="00A726EB" w:rsidRPr="00945634" w:rsidRDefault="00A726EB" w:rsidP="00A726EB">
      <w:pPr>
        <w:pStyle w:val="Nzev"/>
        <w:rPr>
          <w:rFonts w:ascii="Arial" w:hAnsi="Arial" w:cs="Arial"/>
          <w:sz w:val="32"/>
          <w:szCs w:val="32"/>
        </w:rPr>
      </w:pPr>
      <w:r w:rsidRPr="00945634">
        <w:rPr>
          <w:rFonts w:ascii="Arial" w:hAnsi="Arial" w:cs="Arial"/>
          <w:caps/>
          <w:sz w:val="32"/>
          <w:szCs w:val="32"/>
        </w:rPr>
        <w:t>Rámcová</w:t>
      </w:r>
      <w:r w:rsidRPr="00945634">
        <w:rPr>
          <w:rFonts w:ascii="Arial" w:hAnsi="Arial" w:cs="Arial"/>
          <w:sz w:val="32"/>
          <w:szCs w:val="32"/>
        </w:rPr>
        <w:t xml:space="preserve"> </w:t>
      </w:r>
      <w:r w:rsidR="00E17571" w:rsidRPr="00945634">
        <w:rPr>
          <w:rFonts w:ascii="Arial" w:hAnsi="Arial" w:cs="Arial"/>
          <w:sz w:val="32"/>
          <w:szCs w:val="32"/>
        </w:rPr>
        <w:t>DOHODA</w:t>
      </w:r>
      <w:r w:rsidRPr="00945634">
        <w:rPr>
          <w:rFonts w:ascii="Arial" w:hAnsi="Arial" w:cs="Arial"/>
          <w:sz w:val="32"/>
          <w:szCs w:val="32"/>
        </w:rPr>
        <w:t xml:space="preserve"> O DÍLO</w:t>
      </w:r>
    </w:p>
    <w:p w14:paraId="3643B4B2" w14:textId="63FD9D81" w:rsidR="00A726EB" w:rsidRPr="00945634" w:rsidRDefault="00A726EB" w:rsidP="00A726EB">
      <w:pPr>
        <w:spacing w:before="0"/>
        <w:jc w:val="center"/>
        <w:rPr>
          <w:rFonts w:cs="Arial"/>
          <w:b/>
          <w:sz w:val="24"/>
          <w:szCs w:val="24"/>
        </w:rPr>
      </w:pPr>
      <w:r w:rsidRPr="00945634">
        <w:rPr>
          <w:rFonts w:cs="Arial"/>
          <w:b/>
          <w:spacing w:val="6"/>
          <w:sz w:val="24"/>
          <w:szCs w:val="24"/>
        </w:rPr>
        <w:t>„</w:t>
      </w:r>
      <w:r w:rsidR="00A23C30" w:rsidRPr="00A23C30">
        <w:rPr>
          <w:b/>
          <w:sz w:val="24"/>
          <w:szCs w:val="24"/>
        </w:rPr>
        <w:t>Rámcová dohoda – opravy vad produktovodu DN 150 – DN 300, PN 63</w:t>
      </w:r>
      <w:r w:rsidR="00484A7A" w:rsidRPr="00945634">
        <w:rPr>
          <w:rFonts w:cs="Arial"/>
          <w:b/>
          <w:sz w:val="24"/>
          <w:szCs w:val="24"/>
        </w:rPr>
        <w:t>“</w:t>
      </w:r>
    </w:p>
    <w:p w14:paraId="3643B4B3" w14:textId="5B084C6D" w:rsidR="00A726EB" w:rsidRPr="00945634" w:rsidRDefault="00A726EB" w:rsidP="00A726EB">
      <w:pPr>
        <w:spacing w:before="0"/>
        <w:rPr>
          <w:rFonts w:cs="Arial"/>
          <w:b/>
          <w:spacing w:val="6"/>
          <w:sz w:val="28"/>
          <w:szCs w:val="28"/>
        </w:rPr>
      </w:pPr>
      <w:r w:rsidRPr="00945634">
        <w:rPr>
          <w:rFonts w:cs="Arial"/>
          <w:b/>
          <w:spacing w:val="6"/>
          <w:sz w:val="28"/>
          <w:szCs w:val="28"/>
        </w:rPr>
        <w:t>_________________________________________________________</w:t>
      </w:r>
    </w:p>
    <w:p w14:paraId="3643B4B4" w14:textId="77777777" w:rsidR="00A726EB" w:rsidRPr="00E96706" w:rsidRDefault="00A726EB" w:rsidP="00A726EB">
      <w:pPr>
        <w:spacing w:before="0"/>
        <w:rPr>
          <w:rFonts w:cs="Arial"/>
          <w:b/>
          <w:spacing w:val="6"/>
        </w:rPr>
      </w:pPr>
    </w:p>
    <w:p w14:paraId="3643B4B5" w14:textId="77777777" w:rsidR="00A726EB" w:rsidRPr="00E96706" w:rsidRDefault="00A726EB" w:rsidP="00A726EB">
      <w:pPr>
        <w:pStyle w:val="Nadpis1"/>
        <w:spacing w:before="0"/>
        <w:jc w:val="center"/>
        <w:rPr>
          <w:rFonts w:cs="Arial"/>
          <w:b/>
          <w:sz w:val="22"/>
          <w:szCs w:val="22"/>
          <w:u w:val="single"/>
        </w:rPr>
      </w:pPr>
      <w:r w:rsidRPr="00E96706">
        <w:rPr>
          <w:rFonts w:cs="Arial"/>
          <w:b/>
          <w:sz w:val="22"/>
          <w:szCs w:val="22"/>
          <w:u w:val="single"/>
        </w:rPr>
        <w:t>Smluvní strany</w:t>
      </w:r>
    </w:p>
    <w:p w14:paraId="3643B4B6" w14:textId="77777777" w:rsidR="00A726EB" w:rsidRPr="00E96706" w:rsidRDefault="00A726EB" w:rsidP="00A726EB">
      <w:pPr>
        <w:spacing w:before="0"/>
        <w:rPr>
          <w:rFonts w:cs="Arial"/>
        </w:rPr>
      </w:pPr>
    </w:p>
    <w:p w14:paraId="3643B4B7" w14:textId="77777777" w:rsidR="00A726EB" w:rsidRPr="00E96706" w:rsidRDefault="00A726EB" w:rsidP="00A726EB">
      <w:pPr>
        <w:spacing w:before="0"/>
        <w:jc w:val="both"/>
        <w:rPr>
          <w:rFonts w:cs="Arial"/>
          <w:b/>
          <w14:shadow w14:blurRad="50800" w14:dist="38100" w14:dir="2700000" w14:sx="100000" w14:sy="100000" w14:kx="0" w14:ky="0" w14:algn="tl">
            <w14:srgbClr w14:val="000000">
              <w14:alpha w14:val="60000"/>
            </w14:srgbClr>
          </w14:shadow>
        </w:rPr>
      </w:pPr>
      <w:r w:rsidRPr="00E96706">
        <w:rPr>
          <w:rFonts w:cs="Arial"/>
          <w:b/>
          <w14:shadow w14:blurRad="50800" w14:dist="38100" w14:dir="2700000" w14:sx="100000" w14:sy="100000" w14:kx="0" w14:ky="0" w14:algn="tl">
            <w14:srgbClr w14:val="000000">
              <w14:alpha w14:val="60000"/>
            </w14:srgbClr>
          </w14:shadow>
        </w:rPr>
        <w:t>Objednatel:</w:t>
      </w:r>
      <w:r w:rsidRPr="00E96706">
        <w:rPr>
          <w:rFonts w:cs="Arial"/>
          <w:b/>
          <w14:shadow w14:blurRad="50800" w14:dist="38100" w14:dir="2700000" w14:sx="100000" w14:sy="100000" w14:kx="0" w14:ky="0" w14:algn="tl">
            <w14:srgbClr w14:val="000000">
              <w14:alpha w14:val="60000"/>
            </w14:srgbClr>
          </w14:shadow>
        </w:rPr>
        <w:tab/>
        <w:t>ČEPRO,</w:t>
      </w:r>
      <w:r w:rsidR="006439F5" w:rsidRPr="00E96706">
        <w:rPr>
          <w:rFonts w:cs="Arial"/>
          <w:b/>
          <w14:shadow w14:blurRad="50800" w14:dist="38100" w14:dir="2700000" w14:sx="100000" w14:sy="100000" w14:kx="0" w14:ky="0" w14:algn="tl">
            <w14:srgbClr w14:val="000000">
              <w14:alpha w14:val="60000"/>
            </w14:srgbClr>
          </w14:shadow>
        </w:rPr>
        <w:t xml:space="preserve"> </w:t>
      </w:r>
      <w:r w:rsidRPr="00E96706">
        <w:rPr>
          <w:rFonts w:cs="Arial"/>
          <w:b/>
          <w14:shadow w14:blurRad="50800" w14:dist="38100" w14:dir="2700000" w14:sx="100000" w14:sy="100000" w14:kx="0" w14:ky="0" w14:algn="tl">
            <w14:srgbClr w14:val="000000">
              <w14:alpha w14:val="60000"/>
            </w14:srgbClr>
          </w14:shadow>
        </w:rPr>
        <w:t>a.s.</w:t>
      </w:r>
    </w:p>
    <w:p w14:paraId="3643B4B8" w14:textId="77777777" w:rsidR="00A726EB" w:rsidRPr="00E96706" w:rsidRDefault="00A726EB" w:rsidP="00A726EB">
      <w:pPr>
        <w:spacing w:before="0"/>
        <w:jc w:val="both"/>
        <w:rPr>
          <w:rFonts w:cs="Arial"/>
        </w:rPr>
      </w:pPr>
    </w:p>
    <w:p w14:paraId="3643B4B9" w14:textId="77777777" w:rsidR="001930EC" w:rsidRPr="00E96706" w:rsidRDefault="001930EC" w:rsidP="001930EC">
      <w:pPr>
        <w:spacing w:before="0"/>
        <w:rPr>
          <w:rFonts w:cs="Arial"/>
        </w:rPr>
      </w:pPr>
      <w:r w:rsidRPr="00E96706">
        <w:rPr>
          <w:rFonts w:cs="Arial"/>
          <w:b/>
        </w:rPr>
        <w:t>se sídlem:</w:t>
      </w:r>
      <w:r w:rsidRPr="00E96706">
        <w:rPr>
          <w:rFonts w:cs="Arial"/>
        </w:rPr>
        <w:tab/>
      </w:r>
      <w:r w:rsidRPr="00E96706">
        <w:rPr>
          <w:rFonts w:cs="Arial"/>
        </w:rPr>
        <w:tab/>
        <w:t>Dělnická 213/12, Holešovice, 170 00 Praha 7</w:t>
      </w:r>
    </w:p>
    <w:p w14:paraId="3643B4BA" w14:textId="77777777" w:rsidR="001930EC" w:rsidRPr="00E96706" w:rsidRDefault="001930EC" w:rsidP="001930EC">
      <w:pPr>
        <w:spacing w:before="0"/>
        <w:rPr>
          <w:rFonts w:cs="Arial"/>
        </w:rPr>
      </w:pPr>
      <w:r w:rsidRPr="00E96706">
        <w:rPr>
          <w:rFonts w:cs="Arial"/>
          <w:b/>
        </w:rPr>
        <w:t>spisová značka:</w:t>
      </w:r>
      <w:r w:rsidRPr="00E96706">
        <w:rPr>
          <w:rFonts w:cs="Arial"/>
        </w:rPr>
        <w:tab/>
        <w:t>B 2341, Obchodní rejstřík Městského soudu v Praze</w:t>
      </w:r>
      <w:r w:rsidRPr="00E96706">
        <w:rPr>
          <w:rFonts w:cs="Arial"/>
        </w:rPr>
        <w:tab/>
      </w:r>
    </w:p>
    <w:p w14:paraId="3643B4BB" w14:textId="77777777" w:rsidR="001930EC" w:rsidRPr="00E96706" w:rsidRDefault="001930EC" w:rsidP="001930EC">
      <w:pPr>
        <w:spacing w:before="0"/>
        <w:rPr>
          <w:rFonts w:cs="Arial"/>
        </w:rPr>
      </w:pPr>
      <w:r w:rsidRPr="00E96706">
        <w:rPr>
          <w:rFonts w:cs="Arial"/>
          <w:b/>
        </w:rPr>
        <w:t>bankovní spojení:</w:t>
      </w:r>
      <w:r w:rsidRPr="00E96706">
        <w:rPr>
          <w:rFonts w:cs="Arial"/>
        </w:rPr>
        <w:tab/>
        <w:t>Komerční banka a.s.</w:t>
      </w:r>
    </w:p>
    <w:p w14:paraId="3643B4BC" w14:textId="77777777" w:rsidR="001930EC" w:rsidRPr="00E96706" w:rsidRDefault="001930EC" w:rsidP="001930EC">
      <w:pPr>
        <w:spacing w:before="0"/>
        <w:rPr>
          <w:rFonts w:cs="Arial"/>
          <w:b/>
        </w:rPr>
      </w:pPr>
      <w:r w:rsidRPr="00E96706">
        <w:rPr>
          <w:rFonts w:cs="Arial"/>
          <w:b/>
        </w:rPr>
        <w:t>č. účtu:</w:t>
      </w:r>
      <w:r w:rsidRPr="00E96706">
        <w:rPr>
          <w:rFonts w:cs="Arial"/>
          <w:b/>
        </w:rPr>
        <w:tab/>
      </w:r>
      <w:r w:rsidRPr="00E96706">
        <w:rPr>
          <w:rFonts w:cs="Arial"/>
          <w:b/>
        </w:rPr>
        <w:tab/>
      </w:r>
      <w:r w:rsidRPr="00E96706">
        <w:rPr>
          <w:rFonts w:cs="Arial"/>
          <w:bCs/>
        </w:rPr>
        <w:t>11 902931/0100</w:t>
      </w:r>
    </w:p>
    <w:p w14:paraId="3643B4BD" w14:textId="77777777" w:rsidR="001930EC" w:rsidRPr="00E96706" w:rsidRDefault="001930EC" w:rsidP="001930EC">
      <w:pPr>
        <w:spacing w:before="0"/>
        <w:rPr>
          <w:rFonts w:cs="Arial"/>
        </w:rPr>
      </w:pPr>
      <w:r w:rsidRPr="00E96706">
        <w:rPr>
          <w:rFonts w:cs="Arial"/>
          <w:b/>
        </w:rPr>
        <w:t>IČO:</w:t>
      </w:r>
      <w:r w:rsidRPr="00E96706">
        <w:rPr>
          <w:rFonts w:cs="Arial"/>
        </w:rPr>
        <w:tab/>
      </w:r>
      <w:r w:rsidRPr="00E96706">
        <w:rPr>
          <w:rFonts w:cs="Arial"/>
        </w:rPr>
        <w:tab/>
      </w:r>
      <w:r w:rsidRPr="00E96706">
        <w:rPr>
          <w:rFonts w:cs="Arial"/>
        </w:rPr>
        <w:tab/>
        <w:t>601 93 531</w:t>
      </w:r>
    </w:p>
    <w:p w14:paraId="3643B4BE" w14:textId="5913A8AA" w:rsidR="001930EC" w:rsidRPr="00E96706" w:rsidRDefault="001930EC" w:rsidP="001930EC">
      <w:pPr>
        <w:spacing w:before="0"/>
        <w:rPr>
          <w:rFonts w:cs="Arial"/>
        </w:rPr>
      </w:pPr>
      <w:r w:rsidRPr="00E96706">
        <w:rPr>
          <w:rFonts w:cs="Arial"/>
          <w:b/>
        </w:rPr>
        <w:t>DIČ:</w:t>
      </w:r>
      <w:r w:rsidRPr="00E96706">
        <w:rPr>
          <w:rFonts w:cs="Arial"/>
        </w:rPr>
        <w:tab/>
      </w:r>
      <w:r w:rsidRPr="00E96706">
        <w:rPr>
          <w:rFonts w:cs="Arial"/>
        </w:rPr>
        <w:tab/>
      </w:r>
      <w:r w:rsidRPr="00E96706">
        <w:rPr>
          <w:rFonts w:cs="Arial"/>
        </w:rPr>
        <w:tab/>
        <w:t>CZ60193531</w:t>
      </w:r>
    </w:p>
    <w:p w14:paraId="3643B4BF" w14:textId="77777777" w:rsidR="001930EC" w:rsidRPr="00E96706" w:rsidRDefault="001930EC" w:rsidP="001930EC">
      <w:pPr>
        <w:spacing w:before="0"/>
        <w:ind w:left="2160" w:hanging="2160"/>
        <w:rPr>
          <w:rFonts w:cs="Arial"/>
        </w:rPr>
      </w:pPr>
      <w:r w:rsidRPr="00E96706">
        <w:rPr>
          <w:rFonts w:cs="Arial"/>
          <w:b/>
        </w:rPr>
        <w:t>Zastoupen:</w:t>
      </w:r>
      <w:r w:rsidRPr="00E96706">
        <w:rPr>
          <w:rFonts w:cs="Arial"/>
        </w:rPr>
        <w:tab/>
        <w:t>Mgr. Jan Duspěva, předseda představenstva</w:t>
      </w:r>
    </w:p>
    <w:p w14:paraId="3643B4C0" w14:textId="77777777" w:rsidR="00A726EB" w:rsidRPr="00E96706" w:rsidRDefault="001930EC" w:rsidP="001930EC">
      <w:pPr>
        <w:spacing w:before="0"/>
        <w:ind w:left="2160" w:hanging="36"/>
        <w:jc w:val="both"/>
        <w:rPr>
          <w:rFonts w:cs="Arial"/>
        </w:rPr>
      </w:pPr>
      <w:r w:rsidRPr="00E96706">
        <w:rPr>
          <w:rFonts w:cs="Arial"/>
        </w:rPr>
        <w:t>Ing. František Todt, člen představenstva</w:t>
      </w:r>
    </w:p>
    <w:p w14:paraId="3643B4C1" w14:textId="77777777" w:rsidR="001930EC" w:rsidRPr="00E96706" w:rsidRDefault="001930EC" w:rsidP="001930EC">
      <w:pPr>
        <w:spacing w:before="0"/>
        <w:ind w:left="2160"/>
        <w:jc w:val="both"/>
        <w:rPr>
          <w:rFonts w:cs="Arial"/>
        </w:rPr>
      </w:pPr>
    </w:p>
    <w:p w14:paraId="3643B4C2" w14:textId="77777777" w:rsidR="00A726EB" w:rsidRPr="00E96706" w:rsidRDefault="00A726EB" w:rsidP="00A726EB">
      <w:pPr>
        <w:spacing w:before="0"/>
        <w:ind w:left="0" w:firstLine="1"/>
        <w:jc w:val="both"/>
        <w:rPr>
          <w:rFonts w:cs="Arial"/>
          <w:b/>
        </w:rPr>
      </w:pPr>
      <w:r w:rsidRPr="00E96706">
        <w:rPr>
          <w:rFonts w:cs="Arial"/>
          <w:b/>
        </w:rPr>
        <w:t xml:space="preserve">Osoby oprávněné jednat za </w:t>
      </w:r>
      <w:r w:rsidR="00E50CBE" w:rsidRPr="00E96706">
        <w:rPr>
          <w:rFonts w:cs="Arial"/>
          <w:b/>
        </w:rPr>
        <w:t>O</w:t>
      </w:r>
      <w:r w:rsidRPr="00E96706">
        <w:rPr>
          <w:rFonts w:cs="Arial"/>
          <w:b/>
        </w:rPr>
        <w:t>bjednatele v rámci uzavřené</w:t>
      </w:r>
      <w:r w:rsidR="00624E4E">
        <w:rPr>
          <w:rFonts w:cs="Arial"/>
          <w:b/>
        </w:rPr>
        <w:t xml:space="preserve"> rámcové dohody</w:t>
      </w:r>
      <w:r w:rsidRPr="00E96706">
        <w:rPr>
          <w:rFonts w:cs="Arial"/>
          <w:b/>
        </w:rPr>
        <w:t xml:space="preserve"> a </w:t>
      </w:r>
      <w:r w:rsidR="007F3FA7" w:rsidRPr="00E96706">
        <w:rPr>
          <w:rFonts w:cs="Arial"/>
          <w:b/>
        </w:rPr>
        <w:t xml:space="preserve">dílčích </w:t>
      </w:r>
      <w:r w:rsidRPr="00E96706">
        <w:rPr>
          <w:rFonts w:cs="Arial"/>
          <w:b/>
        </w:rPr>
        <w:t>smluv</w:t>
      </w:r>
      <w:r w:rsidR="007F3FA7" w:rsidRPr="00E96706">
        <w:rPr>
          <w:rFonts w:cs="Arial"/>
          <w:b/>
        </w:rPr>
        <w:t xml:space="preserve"> </w:t>
      </w:r>
      <w:r w:rsidRPr="00E96706">
        <w:rPr>
          <w:rFonts w:cs="Arial"/>
          <w:b/>
        </w:rPr>
        <w:t>ve věcech:</w:t>
      </w:r>
    </w:p>
    <w:p w14:paraId="3A1B0C04" w14:textId="38A79E21" w:rsidR="00822421" w:rsidRDefault="00A726EB" w:rsidP="00484A7A">
      <w:pPr>
        <w:spacing w:before="0"/>
        <w:jc w:val="both"/>
        <w:rPr>
          <w:rFonts w:cs="Arial"/>
        </w:rPr>
      </w:pPr>
      <w:r w:rsidRPr="00E96706">
        <w:rPr>
          <w:rFonts w:cs="Arial"/>
        </w:rPr>
        <w:t>a</w:t>
      </w:r>
      <w:r w:rsidR="001A35C0" w:rsidRPr="00E96706">
        <w:rPr>
          <w:rFonts w:cs="Arial"/>
        </w:rPr>
        <w:t>/ smluvních</w:t>
      </w:r>
      <w:r w:rsidR="00624E4E">
        <w:rPr>
          <w:rFonts w:cs="Arial"/>
        </w:rPr>
        <w:t xml:space="preserve"> (vyjma změn čí zániku rámcové dohody a dílčích smluv)</w:t>
      </w:r>
      <w:r w:rsidR="00822421">
        <w:rPr>
          <w:rFonts w:cs="Arial"/>
        </w:rPr>
        <w:t>:</w:t>
      </w:r>
      <w:r w:rsidR="00484A7A">
        <w:rPr>
          <w:rFonts w:cs="Arial"/>
        </w:rPr>
        <w:t xml:space="preserve"> </w:t>
      </w:r>
      <w:r w:rsidR="00F460CD">
        <w:rPr>
          <w:rFonts w:cs="Arial"/>
        </w:rPr>
        <w:t>Filip Langweil, 602 517 115</w:t>
      </w:r>
      <w:r w:rsidR="00822421" w:rsidRPr="00822421">
        <w:rPr>
          <w:rFonts w:cs="Arial"/>
        </w:rPr>
        <w:t>; Josef Paul, 602 651 850</w:t>
      </w:r>
    </w:p>
    <w:p w14:paraId="3643B4C3" w14:textId="5E8C39E3" w:rsidR="00484A7A" w:rsidRPr="00E96706" w:rsidRDefault="00822421" w:rsidP="00484A7A">
      <w:pPr>
        <w:spacing w:before="0"/>
        <w:jc w:val="both"/>
        <w:rPr>
          <w:rFonts w:cs="Arial"/>
        </w:rPr>
      </w:pPr>
      <w:r>
        <w:rPr>
          <w:rFonts w:cs="Arial"/>
        </w:rPr>
        <w:t xml:space="preserve">b/ </w:t>
      </w:r>
      <w:r w:rsidR="00484A7A">
        <w:rPr>
          <w:rFonts w:cs="Arial"/>
        </w:rPr>
        <w:t xml:space="preserve">technických </w:t>
      </w:r>
      <w:r w:rsidR="001A35C0" w:rsidRPr="00E96706">
        <w:rPr>
          <w:rFonts w:cs="Arial"/>
        </w:rPr>
        <w:t>a realizace díla:</w:t>
      </w:r>
      <w:r w:rsidR="001A35C0" w:rsidRPr="00E96706">
        <w:rPr>
          <w:rFonts w:cs="Arial"/>
        </w:rPr>
        <w:tab/>
      </w:r>
      <w:bookmarkStart w:id="0" w:name="_Hlk125704123"/>
      <w:r w:rsidR="006B4631">
        <w:rPr>
          <w:rFonts w:cs="Arial"/>
        </w:rPr>
        <w:t xml:space="preserve">Filip </w:t>
      </w:r>
      <w:r w:rsidR="00F460CD">
        <w:rPr>
          <w:rFonts w:cs="Arial"/>
        </w:rPr>
        <w:t>Langweil, 602 517 115</w:t>
      </w:r>
      <w:r w:rsidR="00484A7A">
        <w:rPr>
          <w:rFonts w:cs="Arial"/>
        </w:rPr>
        <w:t>; Josef Paul, 602 651 850</w:t>
      </w:r>
      <w:bookmarkEnd w:id="0"/>
    </w:p>
    <w:p w14:paraId="3643B4C4" w14:textId="77777777" w:rsidR="001930EC" w:rsidRPr="00E96706" w:rsidRDefault="001930EC" w:rsidP="007F3F84">
      <w:pPr>
        <w:spacing w:before="0"/>
        <w:jc w:val="both"/>
        <w:rPr>
          <w:rFonts w:cs="Arial"/>
        </w:rPr>
      </w:pPr>
    </w:p>
    <w:p w14:paraId="3643B4C5" w14:textId="77777777" w:rsidR="00A726EB" w:rsidRPr="00E96706" w:rsidRDefault="00A726EB" w:rsidP="00A726EB">
      <w:pPr>
        <w:spacing w:before="0"/>
        <w:jc w:val="both"/>
        <w:rPr>
          <w:rFonts w:cs="Arial"/>
        </w:rPr>
      </w:pPr>
      <w:r w:rsidRPr="00E96706">
        <w:rPr>
          <w:rFonts w:cs="Arial"/>
        </w:rPr>
        <w:t>(dále jen „</w:t>
      </w:r>
      <w:r w:rsidR="007F3FA7" w:rsidRPr="00E96706">
        <w:rPr>
          <w:rFonts w:cs="Arial"/>
          <w:b/>
          <w:i/>
        </w:rPr>
        <w:t>O</w:t>
      </w:r>
      <w:r w:rsidRPr="00E96706">
        <w:rPr>
          <w:rFonts w:cs="Arial"/>
          <w:b/>
          <w:i/>
        </w:rPr>
        <w:t>bjednatel</w:t>
      </w:r>
      <w:r w:rsidRPr="00E96706">
        <w:rPr>
          <w:rFonts w:cs="Arial"/>
        </w:rPr>
        <w:t>“)</w:t>
      </w:r>
    </w:p>
    <w:p w14:paraId="3643B4C6" w14:textId="77777777" w:rsidR="00A726EB" w:rsidRPr="00E96706" w:rsidRDefault="00A726EB" w:rsidP="00A726EB">
      <w:pPr>
        <w:spacing w:before="0"/>
        <w:jc w:val="both"/>
        <w:rPr>
          <w:rFonts w:cs="Arial"/>
        </w:rPr>
      </w:pPr>
    </w:p>
    <w:p w14:paraId="3643B4C7" w14:textId="77777777" w:rsidR="00A726EB" w:rsidRPr="00E96706" w:rsidRDefault="00A726EB" w:rsidP="00A726EB">
      <w:pPr>
        <w:spacing w:before="0"/>
        <w:jc w:val="both"/>
        <w:rPr>
          <w:rFonts w:cs="Arial"/>
          <w:b/>
          <w14:shadow w14:blurRad="50800" w14:dist="38100" w14:dir="2700000" w14:sx="100000" w14:sy="100000" w14:kx="0" w14:ky="0" w14:algn="tl">
            <w14:srgbClr w14:val="000000">
              <w14:alpha w14:val="60000"/>
            </w14:srgbClr>
          </w14:shadow>
        </w:rPr>
      </w:pPr>
      <w:r w:rsidRPr="00E96706">
        <w:rPr>
          <w:rFonts w:cs="Arial"/>
          <w:b/>
          <w14:shadow w14:blurRad="50800" w14:dist="38100" w14:dir="2700000" w14:sx="100000" w14:sy="100000" w14:kx="0" w14:ky="0" w14:algn="tl">
            <w14:srgbClr w14:val="000000">
              <w14:alpha w14:val="60000"/>
            </w14:srgbClr>
          </w14:shadow>
        </w:rPr>
        <w:t>a</w:t>
      </w:r>
    </w:p>
    <w:p w14:paraId="3643B4C8" w14:textId="77777777" w:rsidR="00A726EB" w:rsidRPr="00E96706" w:rsidRDefault="00A726EB" w:rsidP="00A726EB">
      <w:pPr>
        <w:spacing w:before="0"/>
        <w:jc w:val="both"/>
        <w:rPr>
          <w:rFonts w:cs="Arial"/>
        </w:rPr>
      </w:pPr>
    </w:p>
    <w:p w14:paraId="5752738B" w14:textId="77777777" w:rsidR="00147054" w:rsidRPr="00E96706" w:rsidRDefault="00147054" w:rsidP="00147054">
      <w:pPr>
        <w:spacing w:before="0"/>
        <w:ind w:left="2160" w:hanging="2160"/>
        <w:rPr>
          <w:rFonts w:cs="Arial"/>
        </w:rPr>
      </w:pPr>
      <w:r w:rsidRPr="00E96706">
        <w:rPr>
          <w:rFonts w:cs="Arial"/>
          <w:b/>
          <w:highlight w:val="yellow"/>
          <w14:shadow w14:blurRad="50800" w14:dist="38100" w14:dir="2700000" w14:sx="100000" w14:sy="100000" w14:kx="0" w14:ky="0" w14:algn="tl">
            <w14:srgbClr w14:val="000000">
              <w14:alpha w14:val="60000"/>
            </w14:srgbClr>
          </w14:shadow>
        </w:rPr>
        <w:t>Zhotovitel:</w:t>
      </w:r>
      <w:r w:rsidRPr="00E96706">
        <w:rPr>
          <w:rFonts w:cs="Arial"/>
          <w:b/>
          <w14:shadow w14:blurRad="50800" w14:dist="38100" w14:dir="2700000" w14:sx="100000" w14:sy="100000" w14:kx="0" w14:ky="0" w14:algn="tl">
            <w14:srgbClr w14:val="000000">
              <w14:alpha w14:val="60000"/>
            </w14:srgbClr>
          </w14:shadow>
        </w:rPr>
        <w:tab/>
      </w:r>
      <w:r>
        <w:rPr>
          <w:rFonts w:cs="Arial"/>
          <w:b/>
          <w14:shadow w14:blurRad="50800" w14:dist="38100" w14:dir="2700000" w14:sx="100000" w14:sy="100000" w14:kx="0" w14:ky="0" w14:algn="tl">
            <w14:srgbClr w14:val="000000">
              <w14:alpha w14:val="60000"/>
            </w14:srgbClr>
          </w14:shadow>
        </w:rPr>
        <w:tab/>
      </w:r>
      <w:r w:rsidRPr="00CE6218">
        <w:rPr>
          <w:b/>
          <w:color w:val="000000"/>
          <w:highlight w:val="yellow"/>
        </w:rPr>
        <w:t>[bude doplněno]</w:t>
      </w:r>
    </w:p>
    <w:p w14:paraId="11278992" w14:textId="77777777" w:rsidR="00147054" w:rsidRPr="00E96706" w:rsidRDefault="00147054" w:rsidP="00147054">
      <w:pPr>
        <w:spacing w:before="0"/>
        <w:rPr>
          <w:rFonts w:cs="Arial"/>
          <w:b/>
        </w:rPr>
      </w:pPr>
      <w:r w:rsidRPr="00E96706">
        <w:rPr>
          <w:rFonts w:cs="Arial"/>
          <w:b/>
          <w:highlight w:val="yellow"/>
        </w:rPr>
        <w:t>se sídlem:</w:t>
      </w:r>
      <w:r w:rsidRPr="00E96706">
        <w:rPr>
          <w:rFonts w:cs="Arial"/>
          <w:b/>
        </w:rPr>
        <w:t xml:space="preserve"> </w:t>
      </w:r>
      <w:r w:rsidRPr="00E96706">
        <w:rPr>
          <w:rFonts w:cs="Arial"/>
          <w:b/>
        </w:rPr>
        <w:tab/>
      </w:r>
      <w:r w:rsidRPr="00E96706">
        <w:rPr>
          <w:rFonts w:cs="Arial"/>
          <w:b/>
        </w:rPr>
        <w:tab/>
      </w:r>
      <w:r>
        <w:rPr>
          <w:rFonts w:cs="Arial"/>
          <w:b/>
        </w:rPr>
        <w:tab/>
      </w:r>
      <w:r w:rsidRPr="00CE6218">
        <w:rPr>
          <w:b/>
          <w:color w:val="000000"/>
          <w:highlight w:val="yellow"/>
        </w:rPr>
        <w:t>[bude doplněno]</w:t>
      </w:r>
    </w:p>
    <w:p w14:paraId="34D552FF" w14:textId="77777777" w:rsidR="00147054" w:rsidRPr="00E96706" w:rsidRDefault="00147054" w:rsidP="00147054">
      <w:pPr>
        <w:spacing w:before="0"/>
        <w:rPr>
          <w:rFonts w:cs="Arial"/>
          <w:iCs/>
        </w:rPr>
      </w:pPr>
      <w:r w:rsidRPr="00E96706">
        <w:rPr>
          <w:rFonts w:cs="Arial"/>
          <w:b/>
          <w:highlight w:val="yellow"/>
        </w:rPr>
        <w:t>spisová značka:</w:t>
      </w:r>
      <w:r w:rsidRPr="00E96706">
        <w:rPr>
          <w:rFonts w:cs="Arial"/>
          <w:b/>
        </w:rPr>
        <w:t xml:space="preserve"> </w:t>
      </w:r>
      <w:r w:rsidRPr="00E96706">
        <w:rPr>
          <w:rFonts w:cs="Arial"/>
          <w:b/>
        </w:rPr>
        <w:tab/>
      </w:r>
      <w:r w:rsidRPr="00E96706">
        <w:rPr>
          <w:rFonts w:cs="Arial"/>
          <w:b/>
        </w:rPr>
        <w:tab/>
      </w:r>
      <w:r w:rsidRPr="00CE6218">
        <w:rPr>
          <w:b/>
          <w:color w:val="000000"/>
          <w:highlight w:val="yellow"/>
        </w:rPr>
        <w:t>[bude doplněno]</w:t>
      </w:r>
    </w:p>
    <w:p w14:paraId="76DDD9E0" w14:textId="77777777" w:rsidR="00147054" w:rsidRPr="00E96706" w:rsidRDefault="00147054" w:rsidP="00147054">
      <w:pPr>
        <w:spacing w:before="0"/>
        <w:rPr>
          <w:rFonts w:cs="Arial"/>
        </w:rPr>
      </w:pPr>
      <w:r w:rsidRPr="00E96706">
        <w:rPr>
          <w:rFonts w:cs="Arial"/>
          <w:b/>
          <w:highlight w:val="yellow"/>
        </w:rPr>
        <w:t>bankovní spojení:</w:t>
      </w:r>
      <w:r w:rsidRPr="00E96706">
        <w:rPr>
          <w:rFonts w:cs="Arial"/>
          <w:b/>
        </w:rPr>
        <w:t xml:space="preserve"> </w:t>
      </w:r>
      <w:r w:rsidRPr="00E96706">
        <w:rPr>
          <w:rFonts w:cs="Arial"/>
        </w:rPr>
        <w:tab/>
      </w:r>
      <w:r>
        <w:rPr>
          <w:rFonts w:cs="Arial"/>
        </w:rPr>
        <w:tab/>
      </w:r>
      <w:r w:rsidRPr="00CE6218">
        <w:rPr>
          <w:b/>
          <w:color w:val="000000"/>
          <w:highlight w:val="yellow"/>
        </w:rPr>
        <w:t>[bude doplněno]</w:t>
      </w:r>
    </w:p>
    <w:p w14:paraId="37FC4D07" w14:textId="77777777" w:rsidR="00147054" w:rsidRPr="00E96706" w:rsidRDefault="00147054" w:rsidP="00147054">
      <w:pPr>
        <w:spacing w:before="0"/>
        <w:rPr>
          <w:rFonts w:cs="Arial"/>
          <w:b/>
        </w:rPr>
      </w:pPr>
      <w:r w:rsidRPr="00E96706">
        <w:rPr>
          <w:rFonts w:cs="Arial"/>
          <w:b/>
          <w:highlight w:val="yellow"/>
        </w:rPr>
        <w:t>číslo účtu:</w:t>
      </w:r>
      <w:r w:rsidRPr="00E96706">
        <w:rPr>
          <w:rFonts w:cs="Arial"/>
        </w:rPr>
        <w:t xml:space="preserve"> </w:t>
      </w:r>
      <w:r w:rsidRPr="00E96706">
        <w:rPr>
          <w:rFonts w:cs="Arial"/>
        </w:rPr>
        <w:tab/>
      </w:r>
      <w:r w:rsidRPr="00E96706">
        <w:rPr>
          <w:rFonts w:cs="Arial"/>
        </w:rPr>
        <w:tab/>
      </w:r>
      <w:r>
        <w:rPr>
          <w:rFonts w:cs="Arial"/>
        </w:rPr>
        <w:tab/>
      </w:r>
      <w:r w:rsidRPr="00CE6218">
        <w:rPr>
          <w:b/>
          <w:color w:val="000000"/>
          <w:highlight w:val="yellow"/>
        </w:rPr>
        <w:t>[bude doplněno]</w:t>
      </w:r>
      <w:r>
        <w:rPr>
          <w:b/>
          <w:color w:val="000000"/>
        </w:rPr>
        <w:tab/>
      </w:r>
    </w:p>
    <w:p w14:paraId="6523D9AF" w14:textId="77777777" w:rsidR="00147054" w:rsidRPr="00E96706" w:rsidRDefault="00147054" w:rsidP="00147054">
      <w:pPr>
        <w:spacing w:before="0"/>
        <w:rPr>
          <w:rFonts w:cs="Arial"/>
          <w:bCs/>
        </w:rPr>
      </w:pPr>
      <w:r w:rsidRPr="00E96706">
        <w:rPr>
          <w:rFonts w:cs="Arial"/>
          <w:b/>
          <w:highlight w:val="yellow"/>
        </w:rPr>
        <w:t>IČO:</w:t>
      </w:r>
      <w:r w:rsidRPr="00E96706">
        <w:rPr>
          <w:rFonts w:cs="Arial"/>
          <w:b/>
        </w:rPr>
        <w:tab/>
      </w:r>
      <w:r w:rsidRPr="00E96706">
        <w:rPr>
          <w:rFonts w:cs="Arial"/>
          <w:b/>
        </w:rPr>
        <w:tab/>
      </w:r>
      <w:r w:rsidRPr="00E96706">
        <w:rPr>
          <w:rFonts w:cs="Arial"/>
          <w:b/>
        </w:rPr>
        <w:tab/>
      </w:r>
      <w:r>
        <w:rPr>
          <w:rFonts w:cs="Arial"/>
          <w:b/>
        </w:rPr>
        <w:tab/>
      </w:r>
      <w:r w:rsidRPr="00CE6218">
        <w:rPr>
          <w:b/>
          <w:color w:val="000000"/>
          <w:highlight w:val="yellow"/>
        </w:rPr>
        <w:t>[bude doplněno]</w:t>
      </w:r>
    </w:p>
    <w:p w14:paraId="2B630E1B" w14:textId="77777777" w:rsidR="00147054" w:rsidRPr="00E96706" w:rsidRDefault="00147054" w:rsidP="00147054">
      <w:pPr>
        <w:keepNext/>
        <w:spacing w:before="0"/>
        <w:outlineLvl w:val="2"/>
        <w:rPr>
          <w:rFonts w:cs="Arial"/>
          <w:b/>
        </w:rPr>
      </w:pPr>
      <w:r w:rsidRPr="00E96706">
        <w:rPr>
          <w:rFonts w:cs="Arial"/>
          <w:b/>
          <w:highlight w:val="yellow"/>
        </w:rPr>
        <w:t>DIČ:</w:t>
      </w:r>
      <w:r w:rsidRPr="00E96706">
        <w:rPr>
          <w:rFonts w:cs="Arial"/>
          <w:b/>
        </w:rPr>
        <w:tab/>
      </w:r>
      <w:r w:rsidRPr="00E96706">
        <w:rPr>
          <w:rFonts w:cs="Arial"/>
          <w:b/>
        </w:rPr>
        <w:tab/>
      </w:r>
      <w:r w:rsidRPr="00E96706">
        <w:rPr>
          <w:rFonts w:cs="Arial"/>
          <w:b/>
        </w:rPr>
        <w:tab/>
      </w:r>
      <w:r>
        <w:rPr>
          <w:rFonts w:cs="Arial"/>
          <w:b/>
        </w:rPr>
        <w:tab/>
      </w:r>
      <w:r w:rsidRPr="00CE6218">
        <w:rPr>
          <w:b/>
          <w:color w:val="000000"/>
          <w:highlight w:val="yellow"/>
        </w:rPr>
        <w:t>[bude doplněno]</w:t>
      </w:r>
    </w:p>
    <w:p w14:paraId="1220DB22" w14:textId="77777777" w:rsidR="00147054" w:rsidRPr="00E96706" w:rsidRDefault="00147054" w:rsidP="00147054">
      <w:pPr>
        <w:spacing w:before="0"/>
        <w:rPr>
          <w:rFonts w:cs="Arial"/>
          <w:b/>
        </w:rPr>
      </w:pPr>
      <w:r w:rsidRPr="00E96706">
        <w:rPr>
          <w:rFonts w:cs="Arial"/>
          <w:b/>
          <w:highlight w:val="yellow"/>
        </w:rPr>
        <w:t>Zastoupen:</w:t>
      </w:r>
      <w:r w:rsidRPr="00E96706">
        <w:rPr>
          <w:rFonts w:cs="Arial"/>
          <w:b/>
        </w:rPr>
        <w:tab/>
      </w:r>
      <w:r>
        <w:rPr>
          <w:rFonts w:cs="Arial"/>
          <w:b/>
        </w:rPr>
        <w:tab/>
      </w:r>
      <w:r>
        <w:rPr>
          <w:rFonts w:cs="Arial"/>
          <w:b/>
        </w:rPr>
        <w:tab/>
      </w:r>
      <w:r w:rsidRPr="00CE6218">
        <w:rPr>
          <w:b/>
          <w:color w:val="000000"/>
          <w:highlight w:val="yellow"/>
        </w:rPr>
        <w:t>[bude doplněno]</w:t>
      </w:r>
    </w:p>
    <w:p w14:paraId="1183591B" w14:textId="77777777" w:rsidR="00147054" w:rsidRPr="00E96706" w:rsidRDefault="00147054" w:rsidP="00147054">
      <w:pPr>
        <w:tabs>
          <w:tab w:val="left" w:pos="2016"/>
        </w:tabs>
        <w:spacing w:before="0"/>
        <w:rPr>
          <w:rFonts w:cs="Arial"/>
          <w:bCs/>
          <w:iCs/>
        </w:rPr>
      </w:pPr>
      <w:r w:rsidRPr="00E96706">
        <w:rPr>
          <w:rFonts w:cs="Arial"/>
          <w:b/>
        </w:rPr>
        <w:tab/>
      </w:r>
      <w:r w:rsidRPr="00E96706">
        <w:rPr>
          <w:rFonts w:cs="Arial"/>
          <w:b/>
        </w:rPr>
        <w:tab/>
      </w:r>
    </w:p>
    <w:p w14:paraId="76FE2BA9" w14:textId="77777777" w:rsidR="00147054" w:rsidRPr="00E96706" w:rsidRDefault="00147054" w:rsidP="00147054">
      <w:pPr>
        <w:spacing w:before="0"/>
        <w:ind w:left="0" w:firstLine="1"/>
        <w:jc w:val="both"/>
        <w:rPr>
          <w:rFonts w:cs="Arial"/>
          <w:b/>
        </w:rPr>
      </w:pPr>
      <w:r w:rsidRPr="00E96706">
        <w:rPr>
          <w:rFonts w:cs="Arial"/>
          <w:b/>
        </w:rPr>
        <w:t xml:space="preserve">Osoby oprávněné jednat za Zhotovitele v rámci uzavřené </w:t>
      </w:r>
      <w:r>
        <w:rPr>
          <w:rFonts w:cs="Arial"/>
          <w:b/>
        </w:rPr>
        <w:t>rámcové dohody</w:t>
      </w:r>
      <w:r w:rsidRPr="00E96706">
        <w:rPr>
          <w:rFonts w:cs="Arial"/>
          <w:b/>
        </w:rPr>
        <w:t xml:space="preserve"> a dílčích smluv ve věcech:</w:t>
      </w:r>
    </w:p>
    <w:p w14:paraId="0FDDDDD8" w14:textId="77777777" w:rsidR="00147054" w:rsidRPr="00E96706" w:rsidRDefault="00147054" w:rsidP="00147054">
      <w:pPr>
        <w:snapToGrid w:val="0"/>
        <w:spacing w:before="0"/>
        <w:rPr>
          <w:rFonts w:cs="Arial"/>
          <w:spacing w:val="6"/>
        </w:rPr>
      </w:pPr>
      <w:r w:rsidRPr="00E96706">
        <w:rPr>
          <w:rFonts w:cs="Arial"/>
          <w:spacing w:val="6"/>
        </w:rPr>
        <w:t xml:space="preserve">a/ </w:t>
      </w:r>
      <w:r w:rsidRPr="00E96706">
        <w:rPr>
          <w:rFonts w:cs="Arial"/>
          <w:spacing w:val="6"/>
          <w:highlight w:val="yellow"/>
        </w:rPr>
        <w:t>smluvních:</w:t>
      </w:r>
      <w:r w:rsidRPr="00E96706">
        <w:rPr>
          <w:rFonts w:cs="Arial"/>
          <w:spacing w:val="6"/>
        </w:rPr>
        <w:tab/>
      </w:r>
      <w:r w:rsidRPr="00E96706">
        <w:rPr>
          <w:rFonts w:cs="Arial"/>
          <w:spacing w:val="6"/>
        </w:rPr>
        <w:tab/>
      </w:r>
      <w:r w:rsidRPr="00E96706">
        <w:rPr>
          <w:rFonts w:cs="Arial"/>
          <w:spacing w:val="6"/>
        </w:rPr>
        <w:tab/>
      </w:r>
      <w:r w:rsidRPr="00E96706">
        <w:rPr>
          <w:rFonts w:cs="Arial"/>
          <w:spacing w:val="6"/>
        </w:rPr>
        <w:tab/>
      </w:r>
    </w:p>
    <w:p w14:paraId="4D946D3A" w14:textId="77777777" w:rsidR="00147054" w:rsidRPr="00E96706" w:rsidRDefault="00147054" w:rsidP="00147054">
      <w:pPr>
        <w:pStyle w:val="Zkladntext"/>
        <w:snapToGrid w:val="0"/>
        <w:spacing w:before="0"/>
        <w:rPr>
          <w:rFonts w:cs="Arial"/>
          <w:sz w:val="20"/>
        </w:rPr>
      </w:pPr>
      <w:r w:rsidRPr="00E96706">
        <w:rPr>
          <w:rFonts w:cs="Arial"/>
          <w:sz w:val="20"/>
        </w:rPr>
        <w:t xml:space="preserve">b/ </w:t>
      </w:r>
      <w:r w:rsidRPr="00E96706">
        <w:rPr>
          <w:rFonts w:cs="Arial"/>
          <w:sz w:val="20"/>
          <w:highlight w:val="yellow"/>
        </w:rPr>
        <w:t>technických a realizace díla:</w:t>
      </w:r>
      <w:r w:rsidRPr="00E96706">
        <w:rPr>
          <w:rFonts w:cs="Arial"/>
          <w:sz w:val="20"/>
        </w:rPr>
        <w:t xml:space="preserve">                          </w:t>
      </w:r>
      <w:r w:rsidRPr="00E96706">
        <w:rPr>
          <w:rFonts w:cs="Arial"/>
          <w:sz w:val="20"/>
        </w:rPr>
        <w:tab/>
      </w:r>
      <w:r w:rsidRPr="00E96706">
        <w:rPr>
          <w:rFonts w:cs="Arial"/>
          <w:sz w:val="20"/>
        </w:rPr>
        <w:tab/>
      </w:r>
    </w:p>
    <w:p w14:paraId="522F2808" w14:textId="77777777" w:rsidR="00147054" w:rsidRPr="00E96706" w:rsidRDefault="00147054" w:rsidP="00147054">
      <w:pPr>
        <w:spacing w:before="0"/>
        <w:ind w:left="2160"/>
        <w:rPr>
          <w:rFonts w:cs="Arial"/>
        </w:rPr>
      </w:pPr>
    </w:p>
    <w:p w14:paraId="761F8C33" w14:textId="77777777" w:rsidR="00147054" w:rsidRPr="00E96706" w:rsidRDefault="00147054" w:rsidP="00147054">
      <w:pPr>
        <w:spacing w:before="0"/>
        <w:jc w:val="both"/>
        <w:rPr>
          <w:rFonts w:cs="Arial"/>
        </w:rPr>
      </w:pPr>
      <w:r w:rsidRPr="00E96706">
        <w:rPr>
          <w:rFonts w:cs="Arial"/>
        </w:rPr>
        <w:t>(dále jen „</w:t>
      </w:r>
      <w:r w:rsidRPr="00E96706">
        <w:rPr>
          <w:rFonts w:cs="Arial"/>
          <w:b/>
          <w:i/>
        </w:rPr>
        <w:t>Zhotovitel</w:t>
      </w:r>
      <w:r w:rsidRPr="00E96706">
        <w:rPr>
          <w:rFonts w:cs="Arial"/>
        </w:rPr>
        <w:t>“)</w:t>
      </w:r>
    </w:p>
    <w:p w14:paraId="3643B4D4" w14:textId="46982F11" w:rsidR="00A726EB" w:rsidRPr="00E96706" w:rsidRDefault="00A726EB" w:rsidP="00C84353">
      <w:pPr>
        <w:pStyle w:val="Zkladntext"/>
        <w:snapToGrid w:val="0"/>
        <w:spacing w:before="0"/>
        <w:jc w:val="left"/>
        <w:rPr>
          <w:rFonts w:cs="Arial"/>
          <w:sz w:val="20"/>
        </w:rPr>
      </w:pPr>
      <w:r w:rsidRPr="00E96706">
        <w:rPr>
          <w:rFonts w:cs="Arial"/>
          <w:sz w:val="20"/>
        </w:rPr>
        <w:tab/>
      </w:r>
      <w:r w:rsidRPr="00E96706">
        <w:rPr>
          <w:rFonts w:cs="Arial"/>
          <w:sz w:val="20"/>
        </w:rPr>
        <w:tab/>
      </w:r>
    </w:p>
    <w:p w14:paraId="3643B4D5" w14:textId="77777777" w:rsidR="001930EC" w:rsidRPr="00E96706" w:rsidRDefault="001930EC" w:rsidP="001930EC">
      <w:pPr>
        <w:spacing w:before="0"/>
        <w:ind w:left="2160"/>
        <w:rPr>
          <w:rFonts w:cs="Arial"/>
        </w:rPr>
      </w:pPr>
    </w:p>
    <w:p w14:paraId="3643B4D8" w14:textId="2325A5D7" w:rsidR="006439F5" w:rsidRPr="00E96706" w:rsidRDefault="006439F5" w:rsidP="00484A7A">
      <w:pPr>
        <w:spacing w:before="0"/>
        <w:ind w:left="0" w:firstLine="0"/>
        <w:jc w:val="both"/>
        <w:rPr>
          <w:rFonts w:cs="Arial"/>
        </w:rPr>
      </w:pPr>
      <w:r w:rsidRPr="007D1D88">
        <w:rPr>
          <w:rFonts w:cs="Arial"/>
        </w:rPr>
        <w:t>Objednatel a Zhotovitel (společně též „</w:t>
      </w:r>
      <w:r w:rsidRPr="007D1D88">
        <w:rPr>
          <w:rFonts w:cs="Arial"/>
          <w:b/>
        </w:rPr>
        <w:t>Smluvní strany</w:t>
      </w:r>
      <w:r w:rsidRPr="007D1D88">
        <w:rPr>
          <w:rFonts w:cs="Arial"/>
        </w:rPr>
        <w:t xml:space="preserve">“) níže uvedeného dne, měsíce a roku uzavírají na základě výběrového řízení č. </w:t>
      </w:r>
      <w:r w:rsidR="00CC08E7">
        <w:rPr>
          <w:rFonts w:cs="Arial"/>
        </w:rPr>
        <w:t>024/</w:t>
      </w:r>
      <w:r w:rsidR="00D22963">
        <w:rPr>
          <w:rFonts w:cs="Arial"/>
        </w:rPr>
        <w:t>26</w:t>
      </w:r>
      <w:r w:rsidRPr="007D1D88">
        <w:rPr>
          <w:rFonts w:cs="Arial"/>
        </w:rPr>
        <w:t xml:space="preserve">/OCN tuto rámcovou </w:t>
      </w:r>
      <w:r w:rsidR="001930EC" w:rsidRPr="007D1D88">
        <w:rPr>
          <w:rFonts w:cs="Arial"/>
        </w:rPr>
        <w:t>dohodu</w:t>
      </w:r>
      <w:r w:rsidRPr="007D1D88">
        <w:rPr>
          <w:rFonts w:cs="Arial"/>
        </w:rPr>
        <w:t xml:space="preserve"> o dílo s názvem „</w:t>
      </w:r>
      <w:r w:rsidR="00484A7A" w:rsidRPr="007D1D88">
        <w:rPr>
          <w:rFonts w:cs="Arial"/>
        </w:rPr>
        <w:t>O</w:t>
      </w:r>
      <w:r w:rsidRPr="007D1D88">
        <w:rPr>
          <w:rFonts w:cs="Arial"/>
        </w:rPr>
        <w:t xml:space="preserve">pravy </w:t>
      </w:r>
      <w:r w:rsidR="00484A7A" w:rsidRPr="007D1D88">
        <w:rPr>
          <w:rFonts w:cs="Arial"/>
        </w:rPr>
        <w:t>vad produktovodu</w:t>
      </w:r>
      <w:r w:rsidR="00D22963">
        <w:rPr>
          <w:rFonts w:cs="Arial"/>
        </w:rPr>
        <w:t xml:space="preserve"> DN 150 – DN 300</w:t>
      </w:r>
      <w:r w:rsidR="001715EB">
        <w:rPr>
          <w:rFonts w:cs="Arial"/>
        </w:rPr>
        <w:t>, PN 63</w:t>
      </w:r>
      <w:r w:rsidRPr="007D1D88">
        <w:rPr>
          <w:rFonts w:cs="Arial"/>
        </w:rPr>
        <w:t>“ (dále jen</w:t>
      </w:r>
      <w:r w:rsidR="001930EC" w:rsidRPr="007D1D88">
        <w:rPr>
          <w:rFonts w:cs="Arial"/>
        </w:rPr>
        <w:t xml:space="preserve"> též jen</w:t>
      </w:r>
      <w:r w:rsidRPr="007D1D88">
        <w:rPr>
          <w:rFonts w:cs="Arial"/>
        </w:rPr>
        <w:t xml:space="preserve"> „</w:t>
      </w:r>
      <w:r w:rsidR="00D337ED" w:rsidRPr="007D1D88">
        <w:rPr>
          <w:rFonts w:cs="Arial"/>
          <w:b/>
        </w:rPr>
        <w:t>Smlouva</w:t>
      </w:r>
      <w:r w:rsidR="001930EC" w:rsidRPr="007D1D88">
        <w:rPr>
          <w:rFonts w:cs="Arial"/>
          <w:b/>
        </w:rPr>
        <w:t xml:space="preserve"> </w:t>
      </w:r>
      <w:r w:rsidRPr="00E96706">
        <w:rPr>
          <w:rFonts w:cs="Arial"/>
        </w:rPr>
        <w:t>“) v souladu s platnou legislativou</w:t>
      </w:r>
      <w:r w:rsidR="00D337ED" w:rsidRPr="00E96706">
        <w:rPr>
          <w:rFonts w:cs="Arial"/>
        </w:rPr>
        <w:t xml:space="preserve"> v následujícím znění</w:t>
      </w:r>
      <w:r w:rsidRPr="00E96706">
        <w:rPr>
          <w:rFonts w:cs="Arial"/>
        </w:rPr>
        <w:t xml:space="preserve">. </w:t>
      </w:r>
    </w:p>
    <w:p w14:paraId="3643B4DA" w14:textId="1B5B6573" w:rsidR="00E96706" w:rsidRDefault="003F10AB" w:rsidP="00876524">
      <w:pPr>
        <w:spacing w:before="480"/>
        <w:jc w:val="center"/>
        <w:rPr>
          <w:rFonts w:cs="Arial"/>
          <w:b/>
          <w:sz w:val="22"/>
          <w:szCs w:val="22"/>
        </w:rPr>
      </w:pPr>
      <w:r>
        <w:rPr>
          <w:rFonts w:cs="Arial"/>
          <w:b/>
          <w:sz w:val="22"/>
          <w:szCs w:val="22"/>
        </w:rPr>
        <w:t xml:space="preserve">Čl. </w:t>
      </w:r>
      <w:r w:rsidR="00E96706">
        <w:rPr>
          <w:rFonts w:cs="Arial"/>
          <w:b/>
          <w:sz w:val="22"/>
          <w:szCs w:val="22"/>
        </w:rPr>
        <w:t>I.</w:t>
      </w:r>
    </w:p>
    <w:p w14:paraId="3643B4DB" w14:textId="77777777" w:rsidR="003E78A3" w:rsidRPr="00E96706" w:rsidRDefault="003E78A3" w:rsidP="00E96706">
      <w:pPr>
        <w:spacing w:before="0"/>
        <w:jc w:val="center"/>
        <w:rPr>
          <w:rFonts w:cs="Arial"/>
          <w:b/>
          <w:sz w:val="22"/>
          <w:szCs w:val="22"/>
        </w:rPr>
      </w:pPr>
      <w:r w:rsidRPr="00E96706">
        <w:rPr>
          <w:rFonts w:cs="Arial"/>
          <w:b/>
          <w:sz w:val="22"/>
          <w:szCs w:val="22"/>
        </w:rPr>
        <w:t>Základní údaje</w:t>
      </w:r>
    </w:p>
    <w:p w14:paraId="3643B4DC" w14:textId="774A90AC" w:rsidR="003E78A3" w:rsidRPr="00AA26E2" w:rsidRDefault="003E78A3" w:rsidP="00E85A5A">
      <w:pPr>
        <w:pStyle w:val="01-ODST-2"/>
        <w:numPr>
          <w:ilvl w:val="1"/>
          <w:numId w:val="16"/>
        </w:numPr>
        <w:ind w:left="567"/>
        <w:rPr>
          <w:rFonts w:cs="Arial"/>
        </w:rPr>
      </w:pPr>
      <w:r w:rsidRPr="00AA26E2">
        <w:rPr>
          <w:rFonts w:cs="Arial"/>
        </w:rPr>
        <w:t>Smluvní strany se dohodly na uzavření Smlouvy v souladu s platnou legislativou, zejména dle příslušných ustanovení zákona č. 89/2012 Sb., občanský zákoník, v platném znění a zákona č</w:t>
      </w:r>
      <w:r w:rsidR="00E17571" w:rsidRPr="00AA26E2">
        <w:rPr>
          <w:rFonts w:cs="Arial"/>
        </w:rPr>
        <w:t>íslo</w:t>
      </w:r>
      <w:r w:rsidRPr="00AA26E2">
        <w:rPr>
          <w:rFonts w:cs="Arial"/>
        </w:rPr>
        <w:t xml:space="preserve"> 134/2016 Sb., o zadávání veřejných zakázek, ve znění účinném ke dni zahájení zadávacího řízení</w:t>
      </w:r>
      <w:r w:rsidR="00630633" w:rsidRPr="00AA26E2">
        <w:rPr>
          <w:rFonts w:cs="Arial"/>
        </w:rPr>
        <w:t xml:space="preserve"> (dále také jen „</w:t>
      </w:r>
      <w:r w:rsidR="00630633" w:rsidRPr="00AA26E2">
        <w:rPr>
          <w:rFonts w:cs="Arial"/>
          <w:b/>
          <w:bCs/>
        </w:rPr>
        <w:t>ZZVZ</w:t>
      </w:r>
      <w:r w:rsidR="00630633" w:rsidRPr="00AA26E2">
        <w:rPr>
          <w:rFonts w:cs="Arial"/>
        </w:rPr>
        <w:t>“).</w:t>
      </w:r>
    </w:p>
    <w:p w14:paraId="3643B4DD" w14:textId="698403CD" w:rsidR="003E78A3" w:rsidRPr="00AA26E2" w:rsidRDefault="003E78A3" w:rsidP="00E85A5A">
      <w:pPr>
        <w:pStyle w:val="01-ODST-2"/>
        <w:numPr>
          <w:ilvl w:val="1"/>
          <w:numId w:val="16"/>
        </w:numPr>
        <w:ind w:left="567"/>
        <w:rPr>
          <w:rFonts w:cs="Arial"/>
        </w:rPr>
      </w:pPr>
      <w:r w:rsidRPr="00AA26E2">
        <w:rPr>
          <w:rFonts w:cs="Arial"/>
        </w:rPr>
        <w:lastRenderedPageBreak/>
        <w:t xml:space="preserve">Tato Smlouva je výsledkem zadávacího řízení č. </w:t>
      </w:r>
      <w:r w:rsidR="00630633" w:rsidRPr="00AA26E2">
        <w:rPr>
          <w:rFonts w:cs="Arial"/>
        </w:rPr>
        <w:t>024/26</w:t>
      </w:r>
      <w:r w:rsidR="00552D78" w:rsidRPr="00AA26E2">
        <w:rPr>
          <w:rFonts w:cs="Arial"/>
        </w:rPr>
        <w:t>/O</w:t>
      </w:r>
      <w:r w:rsidRPr="00AA26E2">
        <w:rPr>
          <w:rFonts w:cs="Arial"/>
        </w:rPr>
        <w:t>CN „</w:t>
      </w:r>
      <w:r w:rsidR="00630633" w:rsidRPr="00AA26E2">
        <w:rPr>
          <w:rFonts w:cs="Arial"/>
        </w:rPr>
        <w:t>Opravy vad produktovodu DN 150 – DN 300, PN 63</w:t>
      </w:r>
      <w:r w:rsidRPr="00AA26E2">
        <w:rPr>
          <w:rFonts w:cs="Arial"/>
        </w:rPr>
        <w:t>“ zadávané podle zákona č. 134/2016 Sb., o zadávání veřejných zakázek, ve znění účinném ke dni zahájení zadávacího řízení.</w:t>
      </w:r>
    </w:p>
    <w:p w14:paraId="3643B4DE" w14:textId="69DE9326" w:rsidR="003E78A3" w:rsidRPr="00AA26E2" w:rsidRDefault="003E78A3" w:rsidP="00E85A5A">
      <w:pPr>
        <w:pStyle w:val="01-ODST-2"/>
        <w:numPr>
          <w:ilvl w:val="1"/>
          <w:numId w:val="16"/>
        </w:numPr>
        <w:ind w:left="567"/>
        <w:rPr>
          <w:rFonts w:cs="Arial"/>
        </w:rPr>
      </w:pPr>
      <w:r w:rsidRPr="00AA26E2">
        <w:rPr>
          <w:rFonts w:cs="Arial"/>
        </w:rPr>
        <w:t xml:space="preserve">Předmětem této Smlouvy je úprava podmínek při provádění dílčích zakázek na </w:t>
      </w:r>
      <w:r w:rsidR="00E17571" w:rsidRPr="00AA26E2">
        <w:rPr>
          <w:rFonts w:cs="Arial"/>
        </w:rPr>
        <w:t>stavební práce</w:t>
      </w:r>
      <w:r w:rsidRPr="00AA26E2">
        <w:rPr>
          <w:rFonts w:cs="Arial"/>
        </w:rPr>
        <w:t xml:space="preserve"> spočívající v provádění </w:t>
      </w:r>
      <w:r w:rsidR="00484A7A" w:rsidRPr="00AA26E2">
        <w:rPr>
          <w:rFonts w:cs="Arial"/>
        </w:rPr>
        <w:t>o</w:t>
      </w:r>
      <w:r w:rsidR="002F15A2" w:rsidRPr="00AA26E2">
        <w:rPr>
          <w:rFonts w:cs="Arial"/>
        </w:rPr>
        <w:t xml:space="preserve">prav </w:t>
      </w:r>
      <w:r w:rsidR="00484A7A" w:rsidRPr="00AA26E2">
        <w:rPr>
          <w:rFonts w:cs="Arial"/>
        </w:rPr>
        <w:t>vad produktovodu DN 1</w:t>
      </w:r>
      <w:r w:rsidR="00AB7922" w:rsidRPr="00AA26E2">
        <w:rPr>
          <w:rFonts w:cs="Arial"/>
        </w:rPr>
        <w:t>00</w:t>
      </w:r>
      <w:r w:rsidR="00484A7A" w:rsidRPr="00AA26E2">
        <w:rPr>
          <w:rFonts w:cs="Arial"/>
        </w:rPr>
        <w:t xml:space="preserve"> – DN 300, PN </w:t>
      </w:r>
      <w:r w:rsidR="00AB7922" w:rsidRPr="00AA26E2">
        <w:rPr>
          <w:rFonts w:cs="Arial"/>
        </w:rPr>
        <w:t>40/</w:t>
      </w:r>
      <w:r w:rsidR="00484A7A" w:rsidRPr="00AA26E2">
        <w:rPr>
          <w:rFonts w:cs="Arial"/>
        </w:rPr>
        <w:t>63</w:t>
      </w:r>
      <w:r w:rsidR="00BA7A70" w:rsidRPr="00AA26E2">
        <w:rPr>
          <w:rFonts w:cs="Arial"/>
        </w:rPr>
        <w:t xml:space="preserve"> a technologického vybavení tras, zejména</w:t>
      </w:r>
      <w:r w:rsidR="00484A7A" w:rsidRPr="00AA26E2">
        <w:rPr>
          <w:rFonts w:cs="Arial"/>
        </w:rPr>
        <w:t xml:space="preserve"> </w:t>
      </w:r>
      <w:r w:rsidR="00BA7A70" w:rsidRPr="00AA26E2">
        <w:rPr>
          <w:rFonts w:cs="Arial"/>
        </w:rPr>
        <w:t>armaturních šach</w:t>
      </w:r>
      <w:r w:rsidR="00893F18" w:rsidRPr="00AA26E2">
        <w:rPr>
          <w:rFonts w:cs="Arial"/>
        </w:rPr>
        <w:t>e</w:t>
      </w:r>
      <w:r w:rsidR="00BA7A70" w:rsidRPr="00AA26E2">
        <w:rPr>
          <w:rFonts w:cs="Arial"/>
        </w:rPr>
        <w:t>t a oplocení</w:t>
      </w:r>
      <w:r w:rsidR="007D068B" w:rsidRPr="00AA26E2">
        <w:rPr>
          <w:rFonts w:cs="Arial"/>
        </w:rPr>
        <w:t>, opravy vrt</w:t>
      </w:r>
      <w:r w:rsidR="00484F71" w:rsidRPr="00AA26E2">
        <w:rPr>
          <w:rFonts w:cs="Arial"/>
        </w:rPr>
        <w:t>ů, drobné práce na koncových zařízení</w:t>
      </w:r>
      <w:r w:rsidR="00893F18" w:rsidRPr="00AA26E2">
        <w:rPr>
          <w:rFonts w:cs="Arial"/>
        </w:rPr>
        <w:t xml:space="preserve"> skladů </w:t>
      </w:r>
      <w:r w:rsidR="002F15A2" w:rsidRPr="00AA26E2">
        <w:rPr>
          <w:rFonts w:cs="Arial"/>
        </w:rPr>
        <w:t>(dále též „</w:t>
      </w:r>
      <w:r w:rsidR="00484A7A" w:rsidRPr="00AA26E2">
        <w:rPr>
          <w:rFonts w:cs="Arial"/>
          <w:b/>
        </w:rPr>
        <w:t>opravy vad</w:t>
      </w:r>
      <w:r w:rsidR="002F15A2" w:rsidRPr="00AA26E2">
        <w:rPr>
          <w:rFonts w:cs="Arial"/>
        </w:rPr>
        <w:t>“)</w:t>
      </w:r>
      <w:r w:rsidR="00DC0387" w:rsidRPr="00AA26E2">
        <w:rPr>
          <w:rFonts w:cs="Arial"/>
        </w:rPr>
        <w:t xml:space="preserve"> specifikovaného zejména v čl. 2 této Smlouvy</w:t>
      </w:r>
      <w:r w:rsidR="002F15A2" w:rsidRPr="00AA26E2">
        <w:rPr>
          <w:rFonts w:cs="Arial"/>
        </w:rPr>
        <w:t xml:space="preserve"> </w:t>
      </w:r>
      <w:r w:rsidRPr="00AA26E2">
        <w:rPr>
          <w:rFonts w:cs="Arial"/>
        </w:rPr>
        <w:t>zadávan</w:t>
      </w:r>
      <w:r w:rsidR="002F15A2" w:rsidRPr="00AA26E2">
        <w:rPr>
          <w:rFonts w:cs="Arial"/>
        </w:rPr>
        <w:t>ých</w:t>
      </w:r>
      <w:r w:rsidRPr="00AA26E2">
        <w:rPr>
          <w:rFonts w:cs="Arial"/>
        </w:rPr>
        <w:t xml:space="preserve"> Objednatelem v souladu a na základě této Smlouvy po dobu její účinnosti, a úprava vzájemných vztahů, práv a povinností Smluvních stran.</w:t>
      </w:r>
    </w:p>
    <w:p w14:paraId="3F5231BA" w14:textId="4DC8D657" w:rsidR="00321B60" w:rsidRPr="00AA26E2" w:rsidRDefault="00A7737B" w:rsidP="00E85A5A">
      <w:pPr>
        <w:pStyle w:val="01-ODST-2"/>
        <w:numPr>
          <w:ilvl w:val="1"/>
          <w:numId w:val="16"/>
        </w:numPr>
        <w:ind w:left="567"/>
        <w:rPr>
          <w:rFonts w:cs="Arial"/>
        </w:rPr>
      </w:pPr>
      <w:r w:rsidRPr="00AA26E2">
        <w:rPr>
          <w:rFonts w:cs="Arial"/>
        </w:rPr>
        <w:t xml:space="preserve">Objednatel je vlastníkem </w:t>
      </w:r>
      <w:r w:rsidR="00E7074A" w:rsidRPr="00AA26E2">
        <w:rPr>
          <w:rFonts w:cs="Arial"/>
        </w:rPr>
        <w:t>produktovodní sítě a vlastníkem areálů skladů pohonných hmot</w:t>
      </w:r>
      <w:r w:rsidRPr="00AA26E2">
        <w:rPr>
          <w:rFonts w:cs="Arial"/>
        </w:rPr>
        <w:t xml:space="preserve"> </w:t>
      </w:r>
      <w:r w:rsidR="00E7074A" w:rsidRPr="00AA26E2">
        <w:rPr>
          <w:rFonts w:cs="Arial"/>
        </w:rPr>
        <w:t xml:space="preserve">(dále též jen </w:t>
      </w:r>
      <w:r w:rsidR="00B274EE" w:rsidRPr="00AA26E2">
        <w:rPr>
          <w:rFonts w:cs="Arial"/>
        </w:rPr>
        <w:t>sklady)</w:t>
      </w:r>
      <w:r w:rsidR="00212D6C" w:rsidRPr="00AA26E2">
        <w:rPr>
          <w:rFonts w:cs="Arial"/>
        </w:rPr>
        <w:t>,</w:t>
      </w:r>
      <w:r w:rsidR="00B274EE" w:rsidRPr="00AA26E2">
        <w:rPr>
          <w:rFonts w:cs="Arial"/>
        </w:rPr>
        <w:t xml:space="preserve"> </w:t>
      </w:r>
      <w:r w:rsidR="00212D6C" w:rsidRPr="00AA26E2">
        <w:t>které se nachází na celém území České republiky. Seznam skladů je uveden a internetové adrese https://www.ceproas.cz/o-nas/produktovodni-sit-a-sklady</w:t>
      </w:r>
      <w:r w:rsidR="001B6EC3" w:rsidRPr="00AA26E2">
        <w:t>.</w:t>
      </w:r>
    </w:p>
    <w:p w14:paraId="3643B4DF" w14:textId="77777777" w:rsidR="003E78A3" w:rsidRPr="00AA26E2" w:rsidRDefault="003E78A3" w:rsidP="00E85A5A">
      <w:pPr>
        <w:pStyle w:val="01-ODST-2"/>
        <w:numPr>
          <w:ilvl w:val="1"/>
          <w:numId w:val="16"/>
        </w:numPr>
        <w:ind w:left="567"/>
        <w:rPr>
          <w:rFonts w:cs="Arial"/>
        </w:rPr>
      </w:pPr>
      <w:r w:rsidRPr="00AA26E2">
        <w:rPr>
          <w:rFonts w:cs="Arial"/>
        </w:rPr>
        <w:t>Účelem této Smlouvy je potřeba Objednatele</w:t>
      </w:r>
      <w:r w:rsidR="002F15A2" w:rsidRPr="00AA26E2">
        <w:rPr>
          <w:rFonts w:cs="Arial"/>
        </w:rPr>
        <w:t xml:space="preserve">, jakožto správce sítí technické infrastruktury, technologií a jakožto vlastníka </w:t>
      </w:r>
      <w:r w:rsidR="00484A7A" w:rsidRPr="00AA26E2">
        <w:rPr>
          <w:rFonts w:cs="Arial"/>
        </w:rPr>
        <w:t xml:space="preserve">produktovodní sítě </w:t>
      </w:r>
      <w:r w:rsidR="002F15A2" w:rsidRPr="00AA26E2">
        <w:rPr>
          <w:rFonts w:cs="Arial"/>
        </w:rPr>
        <w:t xml:space="preserve">nacházející se na celém území České republiky </w:t>
      </w:r>
      <w:r w:rsidR="005B4F58" w:rsidRPr="00AA26E2">
        <w:rPr>
          <w:rFonts w:cs="Arial"/>
        </w:rPr>
        <w:t xml:space="preserve">a </w:t>
      </w:r>
      <w:r w:rsidR="002F15A2" w:rsidRPr="00AA26E2">
        <w:rPr>
          <w:rFonts w:cs="Arial"/>
        </w:rPr>
        <w:t>ve skladech pohonných hmot Objednatele pro účely správy a údržby dotčeného majetku Objednatele s péčí řádného hospodáře a v souladu s podmínkami kladenými platnou legislativou českého právního řádu, mít zajištěn</w:t>
      </w:r>
      <w:r w:rsidR="007343B9" w:rsidRPr="00AA26E2">
        <w:rPr>
          <w:rFonts w:cs="Arial"/>
        </w:rPr>
        <w:t>é</w:t>
      </w:r>
      <w:r w:rsidR="002F15A2" w:rsidRPr="00AA26E2">
        <w:rPr>
          <w:rFonts w:cs="Arial"/>
        </w:rPr>
        <w:t xml:space="preserve"> </w:t>
      </w:r>
      <w:r w:rsidR="007343B9" w:rsidRPr="00AA26E2">
        <w:rPr>
          <w:rFonts w:cs="Arial"/>
        </w:rPr>
        <w:t>práce</w:t>
      </w:r>
      <w:r w:rsidR="002F15A2" w:rsidRPr="00AA26E2">
        <w:rPr>
          <w:rFonts w:cs="Arial"/>
        </w:rPr>
        <w:t xml:space="preserve"> odborně způsobilé osoby, jež je oprávněna pro potřeby Objednatele provádět opravy</w:t>
      </w:r>
      <w:r w:rsidR="005B4F58" w:rsidRPr="00AA26E2">
        <w:rPr>
          <w:rFonts w:cs="Arial"/>
        </w:rPr>
        <w:t xml:space="preserve"> </w:t>
      </w:r>
      <w:r w:rsidR="00BA7A70" w:rsidRPr="00AA26E2">
        <w:rPr>
          <w:rFonts w:cs="Arial"/>
        </w:rPr>
        <w:t>vad</w:t>
      </w:r>
      <w:r w:rsidR="002F15A2" w:rsidRPr="00AA26E2">
        <w:rPr>
          <w:rFonts w:cs="Arial"/>
        </w:rPr>
        <w:t xml:space="preserve">. </w:t>
      </w:r>
    </w:p>
    <w:p w14:paraId="3643B4E0" w14:textId="1E5606BC" w:rsidR="003E78A3" w:rsidRPr="00AA26E2" w:rsidRDefault="003E78A3" w:rsidP="00E85A5A">
      <w:pPr>
        <w:pStyle w:val="01-ODST-2"/>
        <w:numPr>
          <w:ilvl w:val="1"/>
          <w:numId w:val="16"/>
        </w:numPr>
        <w:ind w:left="567"/>
        <w:rPr>
          <w:rFonts w:cs="Arial"/>
        </w:rPr>
      </w:pPr>
      <w:r w:rsidRPr="00AA26E2">
        <w:rPr>
          <w:rFonts w:cs="Arial"/>
        </w:rPr>
        <w:t>Zhotovitel prohlašuje, že je oprávněn uzavřít tuto Smlouvu</w:t>
      </w:r>
      <w:r w:rsidR="00DD21C5" w:rsidRPr="00AA26E2">
        <w:rPr>
          <w:rFonts w:cs="Arial"/>
        </w:rPr>
        <w:t xml:space="preserve"> a plnit závazky z ní plynoucí</w:t>
      </w:r>
      <w:r w:rsidRPr="00AA26E2">
        <w:rPr>
          <w:rFonts w:cs="Arial"/>
        </w:rPr>
        <w:t xml:space="preserve">, jakož i </w:t>
      </w:r>
      <w:r w:rsidR="00DD21C5" w:rsidRPr="00AA26E2">
        <w:rPr>
          <w:rFonts w:cs="Arial"/>
        </w:rPr>
        <w:t xml:space="preserve">povinnosti vyplývající z </w:t>
      </w:r>
      <w:r w:rsidRPr="00AA26E2">
        <w:rPr>
          <w:rFonts w:cs="Arial"/>
        </w:rPr>
        <w:t>dílčí</w:t>
      </w:r>
      <w:r w:rsidR="00DD21C5" w:rsidRPr="00AA26E2">
        <w:rPr>
          <w:rFonts w:cs="Arial"/>
        </w:rPr>
        <w:t>ch</w:t>
      </w:r>
      <w:r w:rsidRPr="00AA26E2">
        <w:rPr>
          <w:rFonts w:cs="Arial"/>
        </w:rPr>
        <w:t xml:space="preserve"> smluv </w:t>
      </w:r>
      <w:r w:rsidR="00DD21C5" w:rsidRPr="00AA26E2">
        <w:rPr>
          <w:rFonts w:cs="Arial"/>
        </w:rPr>
        <w:t>uzavřených mezi Objednatelem a Zhotovitelem</w:t>
      </w:r>
      <w:r w:rsidR="00F678BF" w:rsidRPr="00DF4C78">
        <w:rPr>
          <w:rFonts w:cs="Arial"/>
        </w:rPr>
        <w:t>.</w:t>
      </w:r>
    </w:p>
    <w:p w14:paraId="3643B4E1" w14:textId="77777777" w:rsidR="003E78A3" w:rsidRPr="00AA26E2" w:rsidRDefault="003E78A3" w:rsidP="00E85A5A">
      <w:pPr>
        <w:pStyle w:val="01-ODST-2"/>
        <w:numPr>
          <w:ilvl w:val="1"/>
          <w:numId w:val="16"/>
        </w:numPr>
        <w:ind w:left="567"/>
        <w:rPr>
          <w:rFonts w:cs="Arial"/>
        </w:rPr>
      </w:pPr>
      <w:r w:rsidRPr="00AA26E2">
        <w:rPr>
          <w:rFonts w:cs="Arial"/>
        </w:rPr>
        <w:t xml:space="preserve">Zhotovitel prohlašuje, že má veškerá oprávnění a technické a personální vybavení potřebné k řádnému plnění této Smlouvy, resp. k plnění dílčích smluv uzavřených na základě a v souladu s touto Smlouvou. </w:t>
      </w:r>
    </w:p>
    <w:p w14:paraId="5D47790D" w14:textId="2E23A2BD" w:rsidR="00956E2D" w:rsidRPr="00AA26E2" w:rsidRDefault="00956E2D" w:rsidP="00956E2D">
      <w:pPr>
        <w:pStyle w:val="01-ODST-2"/>
        <w:numPr>
          <w:ilvl w:val="1"/>
          <w:numId w:val="16"/>
        </w:numPr>
        <w:ind w:left="567"/>
        <w:rPr>
          <w:rFonts w:cs="Arial"/>
        </w:rPr>
      </w:pPr>
      <w:r w:rsidRPr="00AA26E2">
        <w:rPr>
          <w:rFonts w:cs="Arial"/>
        </w:rPr>
        <w:t>Objednatel dále stanovuje jako projev zásady odpovědného zadávání (zásady environmentálně odpovědného zadávání a zásady sociálně odpovědného zadávání) následující podmínky plnění předmětu dílčích zakázek:</w:t>
      </w:r>
    </w:p>
    <w:p w14:paraId="19FBD113" w14:textId="46532E9C" w:rsidR="00956E2D" w:rsidRPr="00AA26E2" w:rsidRDefault="00B82E0D" w:rsidP="003C235F">
      <w:pPr>
        <w:pStyle w:val="05-ODST-3"/>
        <w:numPr>
          <w:ilvl w:val="2"/>
          <w:numId w:val="48"/>
        </w:numPr>
        <w:rPr>
          <w:rFonts w:cs="Arial"/>
        </w:rPr>
      </w:pPr>
      <w:r w:rsidRPr="00AA26E2">
        <w:rPr>
          <w:rFonts w:cs="Arial"/>
        </w:rPr>
        <w:t>Zhotovitel</w:t>
      </w:r>
      <w:r w:rsidR="00956E2D" w:rsidRPr="00AA26E2">
        <w:rPr>
          <w:rFonts w:cs="Arial"/>
        </w:rPr>
        <w:t xml:space="preserve"> se zavazuje při plnění předmětu veřejné zakázky zajistil dodržování pracovně-právních předpisů (zákoník práce a zákon o zaměstnanosti) a z nich vyplývajících povinností zejména ve vztahu k odměňování zaměstnanců, dodržování délky pracovní doby, dodržování délky odpočinku, zaměstnávání cizinců a dodržování podmínek bezpečnosti a ochrany zdraví při práci, a to pro všechny osoby, které se budou na plnění předmětu veřejné zakázky podílet.    </w:t>
      </w:r>
    </w:p>
    <w:p w14:paraId="6C908836" w14:textId="00300006" w:rsidR="00956E2D" w:rsidRPr="00AA26E2" w:rsidRDefault="00B82E0D" w:rsidP="003C235F">
      <w:pPr>
        <w:pStyle w:val="05-ODST-3"/>
        <w:numPr>
          <w:ilvl w:val="2"/>
          <w:numId w:val="48"/>
        </w:numPr>
        <w:rPr>
          <w:rFonts w:cs="Arial"/>
        </w:rPr>
      </w:pPr>
      <w:r w:rsidRPr="00AA26E2">
        <w:rPr>
          <w:rFonts w:cs="Arial"/>
        </w:rPr>
        <w:t>Zhotovitel</w:t>
      </w:r>
      <w:r w:rsidR="00956E2D" w:rsidRPr="00AA26E2">
        <w:rPr>
          <w:rFonts w:cs="Arial"/>
        </w:rPr>
        <w:t xml:space="preserve"> se zavazuje řádně a včas plnit finanční závazky vůči všem účastníkům dodavatelského řetězce podílejícím se na plnění veřejné zakázky.</w:t>
      </w:r>
    </w:p>
    <w:p w14:paraId="7FC6764D" w14:textId="4C7DA87E" w:rsidR="00956E2D" w:rsidRPr="00AA26E2" w:rsidRDefault="00B82E0D" w:rsidP="003C235F">
      <w:pPr>
        <w:pStyle w:val="05-ODST-3"/>
        <w:numPr>
          <w:ilvl w:val="2"/>
          <w:numId w:val="48"/>
        </w:numPr>
        <w:tabs>
          <w:tab w:val="num" w:pos="1364"/>
        </w:tabs>
        <w:rPr>
          <w:rFonts w:cs="Arial"/>
        </w:rPr>
      </w:pPr>
      <w:r w:rsidRPr="00AA26E2">
        <w:rPr>
          <w:rFonts w:cs="Arial"/>
        </w:rPr>
        <w:t xml:space="preserve">Zhotovitel </w:t>
      </w:r>
      <w:r w:rsidR="00956E2D" w:rsidRPr="00AA26E2">
        <w:rPr>
          <w:rFonts w:cs="Arial"/>
        </w:rPr>
        <w:t xml:space="preserve"> prohlašuje, že se bude řídit postupy uvedenými v následujících standardech:</w:t>
      </w:r>
    </w:p>
    <w:p w14:paraId="7BB55D62" w14:textId="362F7154" w:rsidR="00956E2D" w:rsidRPr="00AA26E2" w:rsidRDefault="00956E2D" w:rsidP="003C235F">
      <w:pPr>
        <w:pStyle w:val="02-NORM-03"/>
        <w:numPr>
          <w:ilvl w:val="3"/>
          <w:numId w:val="48"/>
        </w:numPr>
        <w:rPr>
          <w:rFonts w:cs="Arial"/>
        </w:rPr>
      </w:pPr>
      <w:r w:rsidRPr="00AA26E2">
        <w:rPr>
          <w:rFonts w:cs="Arial"/>
        </w:rPr>
        <w:t>Pokyny OECD pro nadnárodní společnosti (OECD Guidelines on Multinational Enterprises)</w:t>
      </w:r>
      <w:r w:rsidRPr="00AA26E2">
        <w:rPr>
          <w:rStyle w:val="Znakapoznpodarou"/>
          <w:rFonts w:cs="Arial"/>
        </w:rPr>
        <w:footnoteReference w:id="1"/>
      </w:r>
    </w:p>
    <w:p w14:paraId="77CC6AB7" w14:textId="77777777" w:rsidR="00956E2D" w:rsidRPr="00AA26E2" w:rsidRDefault="00956E2D" w:rsidP="003C235F">
      <w:pPr>
        <w:pStyle w:val="02-NORM-03"/>
        <w:numPr>
          <w:ilvl w:val="3"/>
          <w:numId w:val="48"/>
        </w:numPr>
        <w:rPr>
          <w:rFonts w:cs="Arial"/>
        </w:rPr>
      </w:pPr>
      <w:r w:rsidRPr="00AA26E2">
        <w:rPr>
          <w:rFonts w:cs="Arial"/>
        </w:rPr>
        <w:t>Obecné zásady OSN v oblasti podnikání a lidských práv (UN Guiding Principles on Business and Human Rights)</w:t>
      </w:r>
      <w:r w:rsidRPr="00AA26E2">
        <w:rPr>
          <w:rFonts w:cs="Arial"/>
        </w:rPr>
        <w:footnoteReference w:id="2"/>
      </w:r>
    </w:p>
    <w:p w14:paraId="7826E0E5" w14:textId="77777777" w:rsidR="00956E2D" w:rsidRPr="00AA26E2" w:rsidRDefault="00956E2D" w:rsidP="003C235F">
      <w:pPr>
        <w:pStyle w:val="02-NORM-03"/>
        <w:numPr>
          <w:ilvl w:val="3"/>
          <w:numId w:val="48"/>
        </w:numPr>
        <w:rPr>
          <w:rFonts w:cs="Arial"/>
        </w:rPr>
      </w:pPr>
      <w:r w:rsidRPr="00AA26E2">
        <w:rPr>
          <w:rFonts w:cs="Arial"/>
        </w:rPr>
        <w:t>Deklarace Mezinárodní organizace práce o zásadách a základních právech při práci (ILO Declaration of the International Labour Organisation on Fundamental Principles and Rights at Work)</w:t>
      </w:r>
      <w:r w:rsidRPr="00AA26E2">
        <w:rPr>
          <w:rFonts w:cs="Arial"/>
        </w:rPr>
        <w:footnoteReference w:id="3"/>
      </w:r>
    </w:p>
    <w:p w14:paraId="068E991F" w14:textId="77777777" w:rsidR="00956E2D" w:rsidRPr="00AA26E2" w:rsidRDefault="00956E2D" w:rsidP="003C235F">
      <w:pPr>
        <w:pStyle w:val="02-NORM-03"/>
        <w:numPr>
          <w:ilvl w:val="3"/>
          <w:numId w:val="48"/>
        </w:numPr>
        <w:rPr>
          <w:rFonts w:cs="Arial"/>
        </w:rPr>
      </w:pPr>
      <w:r w:rsidRPr="00AA26E2">
        <w:rPr>
          <w:rFonts w:cs="Arial"/>
        </w:rPr>
        <w:t>Mezinárodní listina lidských práv (UN International Bill of Human Rights)</w:t>
      </w:r>
      <w:r w:rsidRPr="00AA26E2">
        <w:rPr>
          <w:rFonts w:cs="Arial"/>
        </w:rPr>
        <w:footnoteReference w:id="4"/>
      </w:r>
      <w:r w:rsidRPr="00AA26E2">
        <w:rPr>
          <w:rFonts w:cs="Arial"/>
        </w:rPr>
        <w:t>,</w:t>
      </w:r>
    </w:p>
    <w:p w14:paraId="2794EB57" w14:textId="0BB5BA1A" w:rsidR="00956E2D" w:rsidRPr="00AA26E2" w:rsidRDefault="00956E2D" w:rsidP="003C235F">
      <w:pPr>
        <w:pStyle w:val="05-ODST-3"/>
        <w:numPr>
          <w:ilvl w:val="2"/>
          <w:numId w:val="48"/>
        </w:numPr>
        <w:tabs>
          <w:tab w:val="num" w:pos="1364"/>
        </w:tabs>
        <w:rPr>
          <w:rFonts w:cs="Arial"/>
        </w:rPr>
      </w:pPr>
      <w:r w:rsidRPr="00AA26E2">
        <w:rPr>
          <w:rFonts w:cs="Arial"/>
        </w:rPr>
        <w:t xml:space="preserve">a dále </w:t>
      </w:r>
      <w:r w:rsidR="00B82E0D" w:rsidRPr="00AA26E2">
        <w:rPr>
          <w:rFonts w:cs="Arial"/>
        </w:rPr>
        <w:t xml:space="preserve">Zhotovitel </w:t>
      </w:r>
      <w:r w:rsidRPr="00AA26E2">
        <w:rPr>
          <w:rFonts w:cs="Arial"/>
        </w:rPr>
        <w:t xml:space="preserve"> prohlašuje a stvrzuje, že </w:t>
      </w:r>
    </w:p>
    <w:p w14:paraId="17154179" w14:textId="098AED57" w:rsidR="00956E2D" w:rsidRPr="00AA26E2" w:rsidRDefault="00956E2D" w:rsidP="00DB7222">
      <w:pPr>
        <w:pStyle w:val="02-NORM-03"/>
        <w:numPr>
          <w:ilvl w:val="3"/>
          <w:numId w:val="48"/>
        </w:numPr>
        <w:rPr>
          <w:rFonts w:cs="Arial"/>
        </w:rPr>
      </w:pPr>
      <w:r w:rsidRPr="00AA26E2">
        <w:rPr>
          <w:rFonts w:cs="Arial"/>
        </w:rPr>
        <w:lastRenderedPageBreak/>
        <w:t>zajistí respektování lidských práv, vč. práva na kolektivní vyjednávání, výši minimální mzdy, délku pracovní doby, zákazu dětské práce, nucené práce nebo nezákonné práce, neobchodování s lidmi, zajištění jistoty práce pro zaměstnance;</w:t>
      </w:r>
    </w:p>
    <w:p w14:paraId="257D82C5" w14:textId="77777777" w:rsidR="00956E2D" w:rsidRPr="00AA26E2" w:rsidRDefault="00956E2D" w:rsidP="00DB7222">
      <w:pPr>
        <w:pStyle w:val="02-NORM-03"/>
        <w:numPr>
          <w:ilvl w:val="3"/>
          <w:numId w:val="48"/>
        </w:numPr>
        <w:rPr>
          <w:rFonts w:cs="Arial"/>
        </w:rPr>
      </w:pPr>
      <w:r w:rsidRPr="00AA26E2">
        <w:rPr>
          <w:rFonts w:cs="Arial"/>
        </w:rPr>
        <w:t>zajistí, že se všemi lidmi se jedná stejně bez ohledu na jejich rasu, barvu pleti, náboženské vyznání, národnost, pohlaví, věk, zdravotní postižení, sexuální orientaci nebo jiný specifický rys;</w:t>
      </w:r>
    </w:p>
    <w:p w14:paraId="5B0E81CD" w14:textId="77777777" w:rsidR="00956E2D" w:rsidRPr="00AA26E2" w:rsidRDefault="00956E2D" w:rsidP="00DB7222">
      <w:pPr>
        <w:pStyle w:val="02-NORM-03"/>
        <w:numPr>
          <w:ilvl w:val="3"/>
          <w:numId w:val="48"/>
        </w:numPr>
        <w:rPr>
          <w:rFonts w:cs="Arial"/>
        </w:rPr>
      </w:pPr>
      <w:r w:rsidRPr="00AA26E2">
        <w:rPr>
          <w:rFonts w:cs="Arial"/>
        </w:rPr>
        <w:t>zajistí pracovní prostředí bez jakékoli formy obtěžování, ponižování či zastrašování;</w:t>
      </w:r>
    </w:p>
    <w:p w14:paraId="56968531" w14:textId="77777777" w:rsidR="00956E2D" w:rsidRPr="00AA26E2" w:rsidRDefault="00956E2D" w:rsidP="00DB7222">
      <w:pPr>
        <w:pStyle w:val="02-NORM-03"/>
        <w:numPr>
          <w:ilvl w:val="3"/>
          <w:numId w:val="48"/>
        </w:numPr>
        <w:rPr>
          <w:rFonts w:cs="Arial"/>
        </w:rPr>
      </w:pPr>
      <w:r w:rsidRPr="00AA26E2">
        <w:rPr>
          <w:rFonts w:cs="Arial"/>
        </w:rPr>
        <w:t>zajistí bezpečnost a ochranu zdraví svých pracovníků (vč. prevence pracovních úrazů);</w:t>
      </w:r>
    </w:p>
    <w:p w14:paraId="67807BF8" w14:textId="77777777" w:rsidR="00956E2D" w:rsidRPr="00AA26E2" w:rsidRDefault="00956E2D" w:rsidP="00DB7222">
      <w:pPr>
        <w:pStyle w:val="02-NORM-03"/>
        <w:numPr>
          <w:ilvl w:val="3"/>
          <w:numId w:val="48"/>
        </w:numPr>
        <w:rPr>
          <w:rFonts w:cs="Arial"/>
        </w:rPr>
      </w:pPr>
      <w:r w:rsidRPr="00AA26E2">
        <w:rPr>
          <w:rFonts w:cs="Arial"/>
        </w:rPr>
        <w:t>se nebude podílet na praktikách spojených s korupcí a úplatkářstvím či jiným nepatřičným plněním;</w:t>
      </w:r>
    </w:p>
    <w:p w14:paraId="4720CAC3" w14:textId="77777777" w:rsidR="00956E2D" w:rsidRPr="00AA26E2" w:rsidRDefault="00956E2D" w:rsidP="00DB7222">
      <w:pPr>
        <w:pStyle w:val="02-NORM-03"/>
        <w:numPr>
          <w:ilvl w:val="3"/>
          <w:numId w:val="48"/>
        </w:numPr>
        <w:rPr>
          <w:rFonts w:cs="Arial"/>
        </w:rPr>
      </w:pPr>
      <w:r w:rsidRPr="00AA26E2">
        <w:rPr>
          <w:rFonts w:cs="Arial"/>
        </w:rPr>
        <w:t>zajistí, že relevantní osoby mohou oznamovat své stížnosti, problémy nebo podněty spojené s dodržováním lidských práv, nediskriminací apod. a nejsou za to postihovány;</w:t>
      </w:r>
    </w:p>
    <w:p w14:paraId="500F635F" w14:textId="77777777" w:rsidR="00956E2D" w:rsidRPr="00AA26E2" w:rsidRDefault="00956E2D" w:rsidP="00DB7222">
      <w:pPr>
        <w:pStyle w:val="02-NORM-03"/>
        <w:numPr>
          <w:ilvl w:val="3"/>
          <w:numId w:val="48"/>
        </w:numPr>
        <w:rPr>
          <w:rFonts w:cs="Arial"/>
        </w:rPr>
      </w:pPr>
      <w:r w:rsidRPr="00AA26E2">
        <w:rPr>
          <w:rFonts w:cs="Arial"/>
        </w:rPr>
        <w:t>zajistí spravedlivé a transparentní jednání ve vztazích se svými dodavateli a jinými zákazníky;</w:t>
      </w:r>
    </w:p>
    <w:p w14:paraId="796406C1" w14:textId="77777777" w:rsidR="00956E2D" w:rsidRPr="00AA26E2" w:rsidRDefault="00956E2D" w:rsidP="00DB7222">
      <w:pPr>
        <w:pStyle w:val="02-NORM-03"/>
        <w:numPr>
          <w:ilvl w:val="3"/>
          <w:numId w:val="48"/>
        </w:numPr>
        <w:rPr>
          <w:rFonts w:cs="Arial"/>
        </w:rPr>
      </w:pPr>
      <w:r w:rsidRPr="00AA26E2">
        <w:rPr>
          <w:rFonts w:cs="Arial"/>
        </w:rPr>
        <w:t>bude usilovat o minimalizaci dopadu svých činností na životní prostředí;</w:t>
      </w:r>
    </w:p>
    <w:p w14:paraId="6D5B1AFD" w14:textId="692CED38" w:rsidR="00786F21" w:rsidRPr="00AA26E2" w:rsidRDefault="00B82E0D" w:rsidP="00786F21">
      <w:pPr>
        <w:pStyle w:val="05-ODST-3"/>
        <w:numPr>
          <w:ilvl w:val="2"/>
          <w:numId w:val="48"/>
        </w:numPr>
      </w:pPr>
      <w:r w:rsidRPr="00AA26E2">
        <w:t>Zhotovitel</w:t>
      </w:r>
      <w:r w:rsidR="00786F21" w:rsidRPr="00AA26E2">
        <w:t xml:space="preserve"> se zavazuje, že v maximálně možném rozsahu odpad, který vzniká při plnění předmětu zakázky/dílčích zakázek, předá k recyklaci a vytvoření druhotné suroviny (zejména se bude jednat o kovový odpad, plastový odpad a elektronický odpad), a zároveň zajistí, že předání takového odpadu k druhotnému využití na žádost zadavatele zadavateli prokáže</w:t>
      </w:r>
      <w:r w:rsidRPr="00AA26E2">
        <w:rPr>
          <w:rFonts w:cs="Arial"/>
        </w:rPr>
        <w:t>;</w:t>
      </w:r>
    </w:p>
    <w:p w14:paraId="0127B6FB" w14:textId="6BA3776C" w:rsidR="00956E2D" w:rsidRPr="00AA26E2" w:rsidRDefault="00956E2D" w:rsidP="00DB7222">
      <w:pPr>
        <w:ind w:left="0" w:firstLine="0"/>
        <w:rPr>
          <w:rFonts w:cs="Arial"/>
        </w:rPr>
      </w:pPr>
      <w:r w:rsidRPr="00AA26E2">
        <w:rPr>
          <w:rFonts w:cs="Arial"/>
        </w:rPr>
        <w:t>a zajistí informování Objednatele – společnost ČEPRO, a.s., IČO: 60193531, se sídlem: Dělnická 213/12, Holešovice, 170 00 Praha 7, sp. zn. B 2341 vedená u Městského soudu v Praze o jakýkoliv skutečnostech, které by mohly poškodit její reputaci nebo způsobit finanční škody.</w:t>
      </w:r>
    </w:p>
    <w:p w14:paraId="3643B4E4" w14:textId="3BF14B8D" w:rsidR="00A726EB" w:rsidRPr="007D1D88" w:rsidRDefault="003F10AB" w:rsidP="00876524">
      <w:pPr>
        <w:spacing w:before="480"/>
        <w:jc w:val="center"/>
        <w:rPr>
          <w:rFonts w:cs="Arial"/>
          <w:b/>
          <w:sz w:val="22"/>
          <w:szCs w:val="22"/>
        </w:rPr>
      </w:pPr>
      <w:r>
        <w:rPr>
          <w:rFonts w:cs="Arial"/>
          <w:b/>
          <w:sz w:val="22"/>
          <w:szCs w:val="22"/>
        </w:rPr>
        <w:t xml:space="preserve">Čl. </w:t>
      </w:r>
      <w:r w:rsidR="00A726EB" w:rsidRPr="007D1D88">
        <w:rPr>
          <w:rFonts w:cs="Arial"/>
          <w:b/>
          <w:sz w:val="22"/>
          <w:szCs w:val="22"/>
        </w:rPr>
        <w:t>II.</w:t>
      </w:r>
    </w:p>
    <w:p w14:paraId="3643B4E5" w14:textId="295F99E5" w:rsidR="00A726EB" w:rsidRPr="002B187E" w:rsidRDefault="00A726EB" w:rsidP="00E96706">
      <w:pPr>
        <w:pStyle w:val="Nadpis4"/>
        <w:spacing w:before="0"/>
        <w:rPr>
          <w:rFonts w:ascii="Arial" w:hAnsi="Arial" w:cs="Arial"/>
        </w:rPr>
      </w:pPr>
      <w:r w:rsidRPr="002B187E">
        <w:rPr>
          <w:rFonts w:ascii="Arial" w:hAnsi="Arial" w:cs="Arial"/>
        </w:rPr>
        <w:t>Předmět smlouvy</w:t>
      </w:r>
      <w:r w:rsidR="00793C78" w:rsidRPr="002B187E">
        <w:rPr>
          <w:rFonts w:ascii="Arial" w:hAnsi="Arial" w:cs="Arial"/>
        </w:rPr>
        <w:t xml:space="preserve">, </w:t>
      </w:r>
      <w:r w:rsidR="00793C78" w:rsidRPr="00942B6C">
        <w:rPr>
          <w:rFonts w:ascii="Arial" w:hAnsi="Arial" w:cs="Arial"/>
        </w:rPr>
        <w:t>dílčí smlouvy</w:t>
      </w:r>
    </w:p>
    <w:p w14:paraId="3643B4E6" w14:textId="5C46770A" w:rsidR="00A726EB" w:rsidRPr="00AA26E2" w:rsidRDefault="00A726EB" w:rsidP="003F5957">
      <w:pPr>
        <w:numPr>
          <w:ilvl w:val="0"/>
          <w:numId w:val="2"/>
        </w:numPr>
        <w:ind w:left="567" w:hanging="567"/>
        <w:jc w:val="both"/>
        <w:rPr>
          <w:rFonts w:cs="Arial"/>
          <w:spacing w:val="0"/>
        </w:rPr>
      </w:pPr>
      <w:r w:rsidRPr="002B187E">
        <w:rPr>
          <w:rFonts w:cs="Arial"/>
          <w:spacing w:val="0"/>
        </w:rPr>
        <w:t xml:space="preserve">Předmětem této </w:t>
      </w:r>
      <w:r w:rsidR="00421DFA" w:rsidRPr="00AA26E2">
        <w:rPr>
          <w:rFonts w:cs="Arial"/>
          <w:spacing w:val="0"/>
        </w:rPr>
        <w:t>S</w:t>
      </w:r>
      <w:r w:rsidRPr="00AA26E2">
        <w:rPr>
          <w:rFonts w:cs="Arial"/>
          <w:spacing w:val="0"/>
        </w:rPr>
        <w:t xml:space="preserve">mlouvy je </w:t>
      </w:r>
      <w:r w:rsidR="00465071" w:rsidRPr="00AA26E2">
        <w:t>vymezení</w:t>
      </w:r>
      <w:r w:rsidR="00465071" w:rsidRPr="00AA26E2">
        <w:rPr>
          <w:rFonts w:cs="Arial"/>
          <w:spacing w:val="0"/>
        </w:rPr>
        <w:t xml:space="preserve"> a </w:t>
      </w:r>
      <w:r w:rsidRPr="00AA26E2">
        <w:rPr>
          <w:rFonts w:cs="Arial"/>
          <w:spacing w:val="0"/>
        </w:rPr>
        <w:t xml:space="preserve">úprava podmínek týkajících se </w:t>
      </w:r>
      <w:r w:rsidR="00F16318" w:rsidRPr="00AA26E2">
        <w:rPr>
          <w:rFonts w:cs="Arial"/>
          <w:spacing w:val="0"/>
        </w:rPr>
        <w:t xml:space="preserve">plnění </w:t>
      </w:r>
      <w:r w:rsidRPr="00AA26E2">
        <w:rPr>
          <w:rFonts w:cs="Arial"/>
          <w:spacing w:val="0"/>
        </w:rPr>
        <w:t xml:space="preserve">jednotlivých dílčích zakázek na stavební práce spočívajících </w:t>
      </w:r>
      <w:r w:rsidR="009A0B01" w:rsidRPr="00AA26E2">
        <w:rPr>
          <w:rFonts w:cs="Arial"/>
          <w:spacing w:val="0"/>
        </w:rPr>
        <w:t xml:space="preserve">v provedení </w:t>
      </w:r>
      <w:r w:rsidRPr="00AA26E2">
        <w:rPr>
          <w:rFonts w:cs="Arial"/>
          <w:spacing w:val="0"/>
        </w:rPr>
        <w:t>oprav</w:t>
      </w:r>
      <w:r w:rsidR="00BE1A0E" w:rsidRPr="00AA26E2">
        <w:rPr>
          <w:rFonts w:cs="Arial"/>
          <w:spacing w:val="0"/>
        </w:rPr>
        <w:t xml:space="preserve"> </w:t>
      </w:r>
      <w:r w:rsidR="00BA7A70" w:rsidRPr="00AA26E2">
        <w:rPr>
          <w:rFonts w:cs="Arial"/>
          <w:spacing w:val="0"/>
        </w:rPr>
        <w:t>vad</w:t>
      </w:r>
      <w:r w:rsidRPr="00AA26E2">
        <w:rPr>
          <w:rFonts w:cs="Arial"/>
          <w:spacing w:val="0"/>
        </w:rPr>
        <w:t xml:space="preserve"> </w:t>
      </w:r>
      <w:r w:rsidR="004F0817" w:rsidRPr="00AA26E2">
        <w:rPr>
          <w:rFonts w:cs="Arial"/>
          <w:spacing w:val="0"/>
        </w:rPr>
        <w:t xml:space="preserve">produktovodů </w:t>
      </w:r>
      <w:r w:rsidR="00205032" w:rsidRPr="00AA26E2">
        <w:t xml:space="preserve">v rozsahu uvedeném v ustanovení </w:t>
      </w:r>
      <w:r w:rsidR="001F663E" w:rsidRPr="00AA26E2">
        <w:t>2.7</w:t>
      </w:r>
      <w:r w:rsidR="00205032" w:rsidRPr="00AA26E2">
        <w:t xml:space="preserve"> této Smlouvy a zároveň v Závazných podkladech) </w:t>
      </w:r>
      <w:r w:rsidRPr="00AA26E2">
        <w:rPr>
          <w:rFonts w:cs="Arial"/>
          <w:spacing w:val="0"/>
        </w:rPr>
        <w:t xml:space="preserve">zadávaných na základě této </w:t>
      </w:r>
      <w:r w:rsidR="009A0B01" w:rsidRPr="00AA26E2">
        <w:rPr>
          <w:rFonts w:cs="Arial"/>
          <w:spacing w:val="0"/>
        </w:rPr>
        <w:t>S</w:t>
      </w:r>
      <w:r w:rsidRPr="00AA26E2">
        <w:rPr>
          <w:rFonts w:cs="Arial"/>
          <w:spacing w:val="0"/>
        </w:rPr>
        <w:t>mlouvy po dobu její účinnost</w:t>
      </w:r>
      <w:r w:rsidR="00BA7A70" w:rsidRPr="00AA26E2">
        <w:rPr>
          <w:rFonts w:cs="Arial"/>
          <w:spacing w:val="0"/>
        </w:rPr>
        <w:t>i</w:t>
      </w:r>
      <w:r w:rsidRPr="00AA26E2">
        <w:rPr>
          <w:rFonts w:cs="Arial"/>
          <w:spacing w:val="0"/>
        </w:rPr>
        <w:t xml:space="preserve"> a úprava vzájemných práv a povinností mezi </w:t>
      </w:r>
      <w:r w:rsidR="009A0B01" w:rsidRPr="00AA26E2">
        <w:rPr>
          <w:rFonts w:cs="Arial"/>
          <w:spacing w:val="0"/>
        </w:rPr>
        <w:t>O</w:t>
      </w:r>
      <w:r w:rsidRPr="00AA26E2">
        <w:rPr>
          <w:rFonts w:cs="Arial"/>
          <w:spacing w:val="0"/>
        </w:rPr>
        <w:t xml:space="preserve">bjednatelem a </w:t>
      </w:r>
      <w:r w:rsidR="009A0B01" w:rsidRPr="00AA26E2">
        <w:rPr>
          <w:rFonts w:cs="Arial"/>
          <w:spacing w:val="0"/>
        </w:rPr>
        <w:t>Z</w:t>
      </w:r>
      <w:r w:rsidRPr="00AA26E2">
        <w:rPr>
          <w:rFonts w:cs="Arial"/>
          <w:spacing w:val="0"/>
        </w:rPr>
        <w:t>hotovitelem.</w:t>
      </w:r>
    </w:p>
    <w:p w14:paraId="3643B4E7" w14:textId="77777777" w:rsidR="009A0B01" w:rsidRPr="007D1D88" w:rsidRDefault="009A0B01" w:rsidP="003F5957">
      <w:pPr>
        <w:numPr>
          <w:ilvl w:val="0"/>
          <w:numId w:val="2"/>
        </w:numPr>
        <w:ind w:left="567" w:hanging="567"/>
        <w:jc w:val="both"/>
        <w:rPr>
          <w:rFonts w:cs="Arial"/>
          <w:spacing w:val="0"/>
        </w:rPr>
      </w:pPr>
      <w:r w:rsidRPr="007D1D88">
        <w:rPr>
          <w:rFonts w:cs="Arial"/>
          <w:spacing w:val="0"/>
        </w:rPr>
        <w:t>Zhotovitel se na základě této Smlouvy zavazuje, že na základě a podle této Smlouvy a v souladu s dílčí smlouvou bude provádět pro Objednatele konkrétní Dílo.</w:t>
      </w:r>
    </w:p>
    <w:p w14:paraId="3643B4E8" w14:textId="77777777" w:rsidR="009A0B01" w:rsidRPr="00942B6C" w:rsidRDefault="00A726EB" w:rsidP="003F5957">
      <w:pPr>
        <w:numPr>
          <w:ilvl w:val="0"/>
          <w:numId w:val="2"/>
        </w:numPr>
        <w:ind w:left="567" w:hanging="567"/>
        <w:jc w:val="both"/>
        <w:rPr>
          <w:rFonts w:cs="Arial"/>
          <w:spacing w:val="0"/>
        </w:rPr>
      </w:pPr>
      <w:r w:rsidRPr="007D1D88">
        <w:rPr>
          <w:rFonts w:cs="Arial"/>
          <w:spacing w:val="0"/>
        </w:rPr>
        <w:t xml:space="preserve">Zhotovitel souhlasí s tím, že jednotlivé dílčí zakázky </w:t>
      </w:r>
      <w:r w:rsidR="009A0B01" w:rsidRPr="007D1D88">
        <w:rPr>
          <w:rFonts w:cs="Arial"/>
          <w:spacing w:val="0"/>
        </w:rPr>
        <w:t xml:space="preserve">na základě této Smlouvy </w:t>
      </w:r>
      <w:r w:rsidRPr="007D1D88">
        <w:rPr>
          <w:rFonts w:cs="Arial"/>
          <w:spacing w:val="0"/>
        </w:rPr>
        <w:t xml:space="preserve">budou </w:t>
      </w:r>
      <w:r w:rsidR="009A0B01" w:rsidRPr="007D1D88">
        <w:rPr>
          <w:rFonts w:cs="Arial"/>
          <w:spacing w:val="0"/>
        </w:rPr>
        <w:t>O</w:t>
      </w:r>
      <w:r w:rsidRPr="007D1D88">
        <w:rPr>
          <w:rFonts w:cs="Arial"/>
          <w:spacing w:val="0"/>
        </w:rPr>
        <w:t xml:space="preserve">bjednatelem </w:t>
      </w:r>
      <w:r w:rsidR="009A0B01" w:rsidRPr="007D1D88">
        <w:rPr>
          <w:rFonts w:cs="Arial"/>
          <w:spacing w:val="0"/>
        </w:rPr>
        <w:t>Z</w:t>
      </w:r>
      <w:r w:rsidRPr="007D1D88">
        <w:rPr>
          <w:rFonts w:cs="Arial"/>
          <w:spacing w:val="0"/>
        </w:rPr>
        <w:t xml:space="preserve">hotoviteli zadávány </w:t>
      </w:r>
      <w:r w:rsidR="009A0B01" w:rsidRPr="007D1D88">
        <w:rPr>
          <w:rFonts w:cs="Arial"/>
          <w:spacing w:val="0"/>
        </w:rPr>
        <w:t xml:space="preserve">ve smyslu </w:t>
      </w:r>
      <w:r w:rsidRPr="007D1D88">
        <w:rPr>
          <w:rFonts w:cs="Arial"/>
          <w:spacing w:val="0"/>
        </w:rPr>
        <w:t>postup</w:t>
      </w:r>
      <w:r w:rsidR="009A0B01" w:rsidRPr="007D1D88">
        <w:rPr>
          <w:rFonts w:cs="Arial"/>
          <w:spacing w:val="0"/>
        </w:rPr>
        <w:t>u</w:t>
      </w:r>
      <w:r w:rsidRPr="007D1D88">
        <w:rPr>
          <w:rFonts w:cs="Arial"/>
          <w:spacing w:val="0"/>
        </w:rPr>
        <w:t xml:space="preserve"> podle § </w:t>
      </w:r>
      <w:r w:rsidR="00421DFA" w:rsidRPr="007D1D88">
        <w:rPr>
          <w:rFonts w:cs="Arial"/>
          <w:spacing w:val="0"/>
        </w:rPr>
        <w:t>131</w:t>
      </w:r>
      <w:r w:rsidRPr="007D1D88">
        <w:rPr>
          <w:rFonts w:cs="Arial"/>
          <w:spacing w:val="0"/>
        </w:rPr>
        <w:t xml:space="preserve"> </w:t>
      </w:r>
      <w:r w:rsidR="009A0B01" w:rsidRPr="007D1D88">
        <w:rPr>
          <w:rFonts w:cs="Arial"/>
          <w:spacing w:val="0"/>
        </w:rPr>
        <w:t>zákona</w:t>
      </w:r>
      <w:r w:rsidR="00BA7A70" w:rsidRPr="007D1D88">
        <w:rPr>
          <w:rFonts w:cs="Arial"/>
          <w:spacing w:val="0"/>
        </w:rPr>
        <w:t xml:space="preserve"> č. 134/2016 Sb., o zadávání veřejných zakázek, v platném znění (dále též je „</w:t>
      </w:r>
      <w:r w:rsidR="00BA7A70" w:rsidRPr="007D1D88">
        <w:rPr>
          <w:rFonts w:cs="Arial"/>
          <w:b/>
          <w:spacing w:val="0"/>
        </w:rPr>
        <w:t>zákon o veřejných zakázkách</w:t>
      </w:r>
      <w:r w:rsidR="00BA7A70" w:rsidRPr="007D1D88">
        <w:rPr>
          <w:rFonts w:cs="Arial"/>
          <w:spacing w:val="0"/>
        </w:rPr>
        <w:t>“)</w:t>
      </w:r>
      <w:r w:rsidR="009A0B01" w:rsidRPr="007D1D88">
        <w:rPr>
          <w:rFonts w:cs="Arial"/>
          <w:spacing w:val="0"/>
        </w:rPr>
        <w:t>, na základě kterého byla mezi Smluvními stranami uzavřena tato Smlouva tj. dílčí smlouva o dílo</w:t>
      </w:r>
      <w:r w:rsidRPr="007D1D88">
        <w:rPr>
          <w:rFonts w:cs="Arial"/>
          <w:spacing w:val="0"/>
        </w:rPr>
        <w:t xml:space="preserve"> na plnění předmětu dílčí</w:t>
      </w:r>
      <w:r w:rsidR="00951994" w:rsidRPr="007D1D88">
        <w:rPr>
          <w:rFonts w:cs="Arial"/>
          <w:spacing w:val="0"/>
        </w:rPr>
        <w:t xml:space="preserve"> </w:t>
      </w:r>
      <w:r w:rsidRPr="007D1D88">
        <w:rPr>
          <w:rFonts w:cs="Arial"/>
          <w:spacing w:val="0"/>
        </w:rPr>
        <w:t>zakázk</w:t>
      </w:r>
      <w:r w:rsidR="009A0B01" w:rsidRPr="007D1D88">
        <w:rPr>
          <w:rFonts w:cs="Arial"/>
          <w:spacing w:val="0"/>
        </w:rPr>
        <w:t xml:space="preserve">y (dále též </w:t>
      </w:r>
      <w:r w:rsidR="009A0B01" w:rsidRPr="00942B6C">
        <w:rPr>
          <w:rFonts w:cs="Arial"/>
          <w:spacing w:val="0"/>
        </w:rPr>
        <w:t>jen „</w:t>
      </w:r>
      <w:r w:rsidR="009A0B01" w:rsidRPr="00942B6C">
        <w:rPr>
          <w:rFonts w:cs="Arial"/>
          <w:b/>
          <w:spacing w:val="0"/>
        </w:rPr>
        <w:t>dílčí smlouva</w:t>
      </w:r>
      <w:r w:rsidR="009A0B01" w:rsidRPr="00942B6C">
        <w:rPr>
          <w:rFonts w:cs="Arial"/>
          <w:spacing w:val="0"/>
        </w:rPr>
        <w:t>“)</w:t>
      </w:r>
      <w:r w:rsidRPr="00942B6C">
        <w:rPr>
          <w:rFonts w:cs="Arial"/>
          <w:spacing w:val="0"/>
        </w:rPr>
        <w:t xml:space="preserve"> bud</w:t>
      </w:r>
      <w:r w:rsidR="009A0B01" w:rsidRPr="00942B6C">
        <w:rPr>
          <w:rFonts w:cs="Arial"/>
          <w:spacing w:val="0"/>
        </w:rPr>
        <w:t>e vždy uzavřena</w:t>
      </w:r>
      <w:r w:rsidRPr="00942B6C">
        <w:rPr>
          <w:rFonts w:cs="Arial"/>
          <w:spacing w:val="0"/>
        </w:rPr>
        <w:t xml:space="preserve"> na základě písemné výzvy </w:t>
      </w:r>
      <w:r w:rsidR="009A0B01" w:rsidRPr="00942B6C">
        <w:rPr>
          <w:rFonts w:cs="Arial"/>
          <w:spacing w:val="0"/>
        </w:rPr>
        <w:t>O</w:t>
      </w:r>
      <w:r w:rsidRPr="00942B6C">
        <w:rPr>
          <w:rFonts w:cs="Arial"/>
          <w:spacing w:val="0"/>
        </w:rPr>
        <w:t>bjednatele k poskytnutí plnění</w:t>
      </w:r>
      <w:r w:rsidR="009A0B01" w:rsidRPr="00942B6C">
        <w:rPr>
          <w:rFonts w:cs="Arial"/>
          <w:spacing w:val="0"/>
        </w:rPr>
        <w:t xml:space="preserve"> (dále též jen „</w:t>
      </w:r>
      <w:r w:rsidR="009A0B01" w:rsidRPr="00942B6C">
        <w:rPr>
          <w:rFonts w:cs="Arial"/>
          <w:b/>
          <w:spacing w:val="0"/>
        </w:rPr>
        <w:t>objednávka</w:t>
      </w:r>
      <w:r w:rsidR="009A0B01" w:rsidRPr="00942B6C">
        <w:rPr>
          <w:rFonts w:cs="Arial"/>
          <w:spacing w:val="0"/>
        </w:rPr>
        <w:t>“) a písemného potvrzení objednávky Zhotovitelem.</w:t>
      </w:r>
    </w:p>
    <w:p w14:paraId="3643B4E9" w14:textId="5A05357F" w:rsidR="00721A45" w:rsidRPr="004E4157" w:rsidRDefault="00721A45" w:rsidP="00B748EE">
      <w:pPr>
        <w:numPr>
          <w:ilvl w:val="1"/>
          <w:numId w:val="2"/>
        </w:numPr>
        <w:jc w:val="both"/>
        <w:rPr>
          <w:rFonts w:cs="Arial"/>
          <w:spacing w:val="0"/>
        </w:rPr>
      </w:pPr>
      <w:r w:rsidRPr="00942B6C">
        <w:rPr>
          <w:rFonts w:cs="Arial"/>
          <w:spacing w:val="0"/>
        </w:rPr>
        <w:t xml:space="preserve">Zhotovitel se zavazuje bez zbytečného odkladu písemně potvrdit objednávku Objednatele, </w:t>
      </w:r>
      <w:r w:rsidRPr="00942B6C">
        <w:t>a zároveň doručí Objednateli oceněný výkaz výměr Díla</w:t>
      </w:r>
      <w:r w:rsidR="00BB25D8">
        <w:t xml:space="preserve">, technologický postup, analýzu rizik </w:t>
      </w:r>
      <w:r w:rsidRPr="00942B6C">
        <w:t xml:space="preserve">a časový </w:t>
      </w:r>
      <w:r w:rsidRPr="004E4157">
        <w:t>harmonogram plnění</w:t>
      </w:r>
      <w:r w:rsidRPr="004E4157">
        <w:rPr>
          <w:rFonts w:cs="Arial"/>
          <w:spacing w:val="0"/>
        </w:rPr>
        <w:t xml:space="preserve"> Díla odpovídající objednávce.</w:t>
      </w:r>
    </w:p>
    <w:p w14:paraId="3643B4EA" w14:textId="77777777" w:rsidR="00721A45" w:rsidRPr="004E4157" w:rsidRDefault="00721A45" w:rsidP="00B748EE">
      <w:pPr>
        <w:numPr>
          <w:ilvl w:val="1"/>
          <w:numId w:val="2"/>
        </w:numPr>
        <w:jc w:val="both"/>
        <w:rPr>
          <w:rFonts w:cs="Arial"/>
          <w:spacing w:val="0"/>
        </w:rPr>
      </w:pPr>
      <w:r w:rsidRPr="004E4157">
        <w:rPr>
          <w:rFonts w:cs="Arial"/>
          <w:spacing w:val="0"/>
        </w:rPr>
        <w:t>Smluvní strany konstatují, že v případě, kdy Zhotovitel potvrdí objednávku Objednatele s dodatkem nebo odchylkou proti požadavkům Objednatele, nezakládá takové potvrzení objednávky Zhotovitelem povinnost Objednatele takovou odchylku či dodatek akceptovat a dílčí smlouva mezi Smluvními stranami uzavřena není.</w:t>
      </w:r>
    </w:p>
    <w:p w14:paraId="3643B4EB" w14:textId="77777777" w:rsidR="00721A45" w:rsidRPr="004E4157" w:rsidRDefault="00721A45" w:rsidP="003F5957">
      <w:pPr>
        <w:numPr>
          <w:ilvl w:val="0"/>
          <w:numId w:val="2"/>
        </w:numPr>
        <w:ind w:left="567" w:hanging="567"/>
        <w:jc w:val="both"/>
        <w:rPr>
          <w:rFonts w:cs="Arial"/>
          <w:spacing w:val="0"/>
        </w:rPr>
      </w:pPr>
      <w:r w:rsidRPr="004E4157">
        <w:rPr>
          <w:rFonts w:cs="Arial"/>
          <w:spacing w:val="0"/>
        </w:rPr>
        <w:t>Objednávka bude Objednatelem Zhotoviteli zasílána:</w:t>
      </w:r>
    </w:p>
    <w:p w14:paraId="3643B4EC" w14:textId="7F2DDAFE" w:rsidR="00721A45" w:rsidRDefault="00721A45">
      <w:pPr>
        <w:pStyle w:val="05-ODST-3"/>
        <w:numPr>
          <w:ilvl w:val="2"/>
          <w:numId w:val="26"/>
        </w:numPr>
        <w:ind w:hanging="436"/>
      </w:pPr>
      <w:r w:rsidRPr="004E4157">
        <w:t xml:space="preserve">e-mailem Objednatele zasílaným na adresu: </w:t>
      </w:r>
      <w:r w:rsidR="00F3618A" w:rsidRPr="00CE6218">
        <w:rPr>
          <w:b/>
          <w:color w:val="000000"/>
          <w:highlight w:val="yellow"/>
        </w:rPr>
        <w:t>[bude doplněno]</w:t>
      </w:r>
    </w:p>
    <w:p w14:paraId="3643B4ED" w14:textId="5DFA4682" w:rsidR="00721A45" w:rsidRPr="00E96706" w:rsidRDefault="00721A45" w:rsidP="003117CE">
      <w:pPr>
        <w:pStyle w:val="05-ODST-3"/>
        <w:numPr>
          <w:ilvl w:val="2"/>
          <w:numId w:val="26"/>
        </w:numPr>
        <w:ind w:left="1134" w:hanging="850"/>
        <w:rPr>
          <w:rFonts w:cs="Arial"/>
        </w:rPr>
      </w:pPr>
      <w:r w:rsidRPr="004E4157">
        <w:rPr>
          <w:rFonts w:cs="Arial"/>
        </w:rPr>
        <w:t>v listinné podobě na adresu sídla Zhotovitele</w:t>
      </w:r>
      <w:r w:rsidR="003117CE" w:rsidRPr="004E4157">
        <w:rPr>
          <w:rFonts w:cs="Arial"/>
        </w:rPr>
        <w:t>,</w:t>
      </w:r>
      <w:r w:rsidR="00951994" w:rsidRPr="004E4157">
        <w:rPr>
          <w:rFonts w:cs="Arial"/>
        </w:rPr>
        <w:t xml:space="preserve"> </w:t>
      </w:r>
      <w:r w:rsidR="003160F6" w:rsidRPr="00CE6218">
        <w:rPr>
          <w:b/>
          <w:color w:val="000000"/>
          <w:highlight w:val="yellow"/>
        </w:rPr>
        <w:t>[bude doplněno]</w:t>
      </w:r>
    </w:p>
    <w:p w14:paraId="3643B4EE" w14:textId="77777777" w:rsidR="00721A45" w:rsidRPr="00E96706" w:rsidRDefault="00721A45">
      <w:pPr>
        <w:pStyle w:val="05-ODST-3"/>
        <w:numPr>
          <w:ilvl w:val="2"/>
          <w:numId w:val="26"/>
        </w:numPr>
        <w:ind w:hanging="436"/>
        <w:rPr>
          <w:rFonts w:cs="Arial"/>
        </w:rPr>
      </w:pPr>
      <w:r w:rsidRPr="00E96706">
        <w:rPr>
          <w:rFonts w:cs="Arial"/>
        </w:rPr>
        <w:t>či jiným vhodným způsobem výslovně písemně mezi Smluvními stranami dohodnutým.</w:t>
      </w:r>
    </w:p>
    <w:p w14:paraId="3643B4EF" w14:textId="77777777" w:rsidR="00721A45" w:rsidRPr="00E96706" w:rsidRDefault="00721A45" w:rsidP="003F5957">
      <w:pPr>
        <w:numPr>
          <w:ilvl w:val="0"/>
          <w:numId w:val="2"/>
        </w:numPr>
        <w:ind w:left="567" w:hanging="567"/>
        <w:jc w:val="both"/>
        <w:rPr>
          <w:rFonts w:cs="Arial"/>
          <w:spacing w:val="0"/>
        </w:rPr>
      </w:pPr>
      <w:r w:rsidRPr="00E96706">
        <w:rPr>
          <w:rFonts w:cs="Arial"/>
          <w:spacing w:val="0"/>
        </w:rPr>
        <w:t>Objednávka Objednatele bude vždy obsahovat zejména konkrétní specifikaci Díla a</w:t>
      </w:r>
      <w:r w:rsidR="00654D5E" w:rsidRPr="00E96706">
        <w:rPr>
          <w:rFonts w:cs="Arial"/>
          <w:spacing w:val="0"/>
        </w:rPr>
        <w:t>:</w:t>
      </w:r>
    </w:p>
    <w:p w14:paraId="3643B4F0" w14:textId="4910654A" w:rsidR="00371AA7" w:rsidRPr="007D1D88" w:rsidRDefault="00371AA7">
      <w:pPr>
        <w:pStyle w:val="05-ODST-3"/>
        <w:numPr>
          <w:ilvl w:val="2"/>
          <w:numId w:val="27"/>
        </w:numPr>
        <w:ind w:left="993" w:hanging="709"/>
        <w:rPr>
          <w:rFonts w:cs="Arial"/>
        </w:rPr>
      </w:pPr>
      <w:r w:rsidRPr="007D1D88">
        <w:rPr>
          <w:rFonts w:cs="Arial"/>
        </w:rPr>
        <w:lastRenderedPageBreak/>
        <w:t>Specifikace typu vady,</w:t>
      </w:r>
      <w:r w:rsidRPr="003117CE">
        <w:rPr>
          <w:rFonts w:cs="Arial"/>
        </w:rPr>
        <w:t xml:space="preserve"> jejíž oprava/odstranění bude předmětem dílčí </w:t>
      </w:r>
      <w:r w:rsidR="008A2084" w:rsidRPr="003117CE">
        <w:rPr>
          <w:rFonts w:cs="Arial"/>
        </w:rPr>
        <w:t xml:space="preserve">smlouvy </w:t>
      </w:r>
      <w:r w:rsidRPr="003117CE">
        <w:rPr>
          <w:rFonts w:cs="Arial"/>
        </w:rPr>
        <w:t>(včetně údaje, zd</w:t>
      </w:r>
      <w:r w:rsidR="008A2084" w:rsidRPr="003117CE">
        <w:rPr>
          <w:rFonts w:cs="Arial"/>
        </w:rPr>
        <w:t>a</w:t>
      </w:r>
      <w:r w:rsidRPr="003117CE">
        <w:rPr>
          <w:rFonts w:cs="Arial"/>
        </w:rPr>
        <w:t xml:space="preserve"> Objednatel požaduje, aby Zhotovitel zajistil protokoly z nedestruktivních zkoušek svárů tam, kde tyto zkoušky budou prováděny)</w:t>
      </w:r>
      <w:r w:rsidR="0084427A" w:rsidRPr="003117CE">
        <w:rPr>
          <w:rFonts w:cs="Arial"/>
        </w:rPr>
        <w:t>;</w:t>
      </w:r>
    </w:p>
    <w:p w14:paraId="3643B4F1" w14:textId="77777777" w:rsidR="00371AA7" w:rsidRPr="007D1D88" w:rsidRDefault="0084427A">
      <w:pPr>
        <w:pStyle w:val="05-ODST-3"/>
        <w:numPr>
          <w:ilvl w:val="2"/>
          <w:numId w:val="27"/>
        </w:numPr>
        <w:ind w:left="993" w:hanging="709"/>
      </w:pPr>
      <w:r w:rsidRPr="007D1D88">
        <w:t>V</w:t>
      </w:r>
      <w:r w:rsidR="00371AA7" w:rsidRPr="007D1D88">
        <w:t>ýkresovou dokumentaci místa plnění dílčí zakázky, je-li pro provedení Díla Zhotovitelem potřebná a má-li ji Objednatel k</w:t>
      </w:r>
      <w:r w:rsidRPr="007D1D88">
        <w:t> </w:t>
      </w:r>
      <w:r w:rsidR="00371AA7" w:rsidRPr="007D1D88">
        <w:t>dispozici</w:t>
      </w:r>
      <w:r w:rsidRPr="007D1D88">
        <w:t>;</w:t>
      </w:r>
    </w:p>
    <w:p w14:paraId="3643B4F2" w14:textId="77777777" w:rsidR="00371AA7" w:rsidRPr="007D1D88" w:rsidRDefault="0084427A">
      <w:pPr>
        <w:pStyle w:val="05-ODST-3"/>
        <w:numPr>
          <w:ilvl w:val="2"/>
          <w:numId w:val="27"/>
        </w:numPr>
        <w:ind w:left="993" w:hanging="709"/>
      </w:pPr>
      <w:r w:rsidRPr="007D1D88">
        <w:t>S</w:t>
      </w:r>
      <w:r w:rsidR="00371AA7" w:rsidRPr="007D1D88">
        <w:t>pecifikaci místa plnění s uvedením parametrů potrubí a/nebo technologického vybavení produktovodu, jež je předmětem dotčené dílčí zakázky požadované Objednatelem</w:t>
      </w:r>
      <w:r w:rsidRPr="007D1D88">
        <w:t>;</w:t>
      </w:r>
    </w:p>
    <w:p w14:paraId="3643B4F3" w14:textId="77777777" w:rsidR="00371AA7" w:rsidRPr="007D1D88" w:rsidRDefault="0084427A">
      <w:pPr>
        <w:pStyle w:val="05-ODST-3"/>
        <w:numPr>
          <w:ilvl w:val="2"/>
          <w:numId w:val="27"/>
        </w:numPr>
        <w:ind w:left="993" w:hanging="709"/>
      </w:pPr>
      <w:r w:rsidRPr="007D1D88">
        <w:t>Ú</w:t>
      </w:r>
      <w:r w:rsidR="00371AA7" w:rsidRPr="007D1D88">
        <w:t xml:space="preserve">daje o termínu realizace Díla, </w:t>
      </w:r>
      <w:bookmarkStart w:id="1" w:name="_Hlk125706433"/>
      <w:r w:rsidR="00371AA7" w:rsidRPr="007D1D88">
        <w:t>včetně případných požadavků Objednatele na dílčí termíny, údaje o době odstávky apod.</w:t>
      </w:r>
      <w:r w:rsidRPr="007D1D88">
        <w:t>;</w:t>
      </w:r>
      <w:bookmarkEnd w:id="1"/>
    </w:p>
    <w:p w14:paraId="3643B4F4" w14:textId="77777777" w:rsidR="00371AA7" w:rsidRPr="007D1D88" w:rsidRDefault="0084427A">
      <w:pPr>
        <w:pStyle w:val="05-ODST-3"/>
        <w:numPr>
          <w:ilvl w:val="2"/>
          <w:numId w:val="27"/>
        </w:numPr>
        <w:ind w:left="993" w:hanging="709"/>
      </w:pPr>
      <w:r w:rsidRPr="007D1D88">
        <w:t>J</w:t>
      </w:r>
      <w:r w:rsidR="00371AA7" w:rsidRPr="007D1D88">
        <w:t>méno pracovníka Objednatele pověřeného funkcí technického dozoru</w:t>
      </w:r>
      <w:r w:rsidRPr="007D1D88">
        <w:t>;</w:t>
      </w:r>
    </w:p>
    <w:p w14:paraId="3643B4F5" w14:textId="77777777" w:rsidR="00371AA7" w:rsidRPr="007D1D88" w:rsidRDefault="004107FF">
      <w:pPr>
        <w:pStyle w:val="05-ODST-3"/>
        <w:numPr>
          <w:ilvl w:val="2"/>
          <w:numId w:val="27"/>
        </w:numPr>
        <w:ind w:left="993" w:hanging="709"/>
        <w:rPr>
          <w:rFonts w:cs="Arial"/>
        </w:rPr>
      </w:pPr>
      <w:r w:rsidRPr="007D1D88">
        <w:t>P</w:t>
      </w:r>
      <w:r w:rsidR="00371AA7" w:rsidRPr="007D1D88">
        <w:t>říp. další skutečnosti nezbytné pro provedení Díla Zhotovitelem</w:t>
      </w:r>
      <w:r w:rsidRPr="007D1D88">
        <w:t>.</w:t>
      </w:r>
    </w:p>
    <w:p w14:paraId="3643B4F6" w14:textId="77777777" w:rsidR="00721A45" w:rsidRPr="00E96706" w:rsidRDefault="00F30EAE" w:rsidP="003F5957">
      <w:pPr>
        <w:numPr>
          <w:ilvl w:val="0"/>
          <w:numId w:val="2"/>
        </w:numPr>
        <w:ind w:left="567" w:hanging="567"/>
        <w:jc w:val="both"/>
        <w:rPr>
          <w:rFonts w:cs="Arial"/>
          <w:spacing w:val="0"/>
        </w:rPr>
      </w:pPr>
      <w:r w:rsidRPr="00E96706">
        <w:rPr>
          <w:rFonts w:cs="Arial"/>
          <w:spacing w:val="0"/>
        </w:rPr>
        <w:t xml:space="preserve">Dílčí smlouva musí odpovídat této Smlouvě. </w:t>
      </w:r>
      <w:r w:rsidR="00721A45" w:rsidRPr="00E96706">
        <w:rPr>
          <w:rFonts w:cs="Arial"/>
        </w:rPr>
        <w:t xml:space="preserve">Konkrétní údaje </w:t>
      </w:r>
      <w:r w:rsidRPr="00E96706">
        <w:rPr>
          <w:rFonts w:cs="Arial"/>
        </w:rPr>
        <w:t>Díla</w:t>
      </w:r>
      <w:r w:rsidR="00721A45" w:rsidRPr="00E96706">
        <w:rPr>
          <w:rFonts w:cs="Arial"/>
        </w:rPr>
        <w:t xml:space="preserve"> budou vždy ujednány na základě této Smlouvy dle požadavků a potřeb </w:t>
      </w:r>
      <w:r w:rsidRPr="00E96706">
        <w:rPr>
          <w:rFonts w:cs="Arial"/>
        </w:rPr>
        <w:t>Objednatele</w:t>
      </w:r>
      <w:r w:rsidR="00721A45" w:rsidRPr="00E96706">
        <w:rPr>
          <w:rFonts w:cs="Arial"/>
        </w:rPr>
        <w:t xml:space="preserve"> a budou upřesněny v uzavřené dílčí smlouvě.</w:t>
      </w:r>
    </w:p>
    <w:p w14:paraId="3643B4F7" w14:textId="77777777" w:rsidR="00A726EB" w:rsidRPr="00BB25D8" w:rsidRDefault="00A726EB" w:rsidP="003F5957">
      <w:pPr>
        <w:numPr>
          <w:ilvl w:val="0"/>
          <w:numId w:val="2"/>
        </w:numPr>
        <w:ind w:left="567" w:hanging="567"/>
        <w:jc w:val="both"/>
        <w:rPr>
          <w:rFonts w:cs="Arial"/>
          <w:spacing w:val="0"/>
        </w:rPr>
      </w:pPr>
      <w:r w:rsidRPr="00E96706">
        <w:rPr>
          <w:rFonts w:cs="Arial"/>
          <w:spacing w:val="0"/>
        </w:rPr>
        <w:t xml:space="preserve">Předmětem plnění každé jednotlivé dílčí zakázky zadávané na základě této </w:t>
      </w:r>
      <w:r w:rsidR="00F30EAE" w:rsidRPr="00E96706">
        <w:rPr>
          <w:rFonts w:cs="Arial"/>
          <w:spacing w:val="0"/>
        </w:rPr>
        <w:t>S</w:t>
      </w:r>
      <w:r w:rsidRPr="00E96706">
        <w:rPr>
          <w:rFonts w:cs="Arial"/>
          <w:spacing w:val="0"/>
        </w:rPr>
        <w:t xml:space="preserve">mlouvy, resp. předmětem každé jednotlivé dílčí smlouvy, je realizace díla, které zahrnuje zejména níže uvedené dodávky </w:t>
      </w:r>
      <w:r w:rsidRPr="00BB25D8">
        <w:rPr>
          <w:rFonts w:cs="Arial"/>
          <w:spacing w:val="0"/>
        </w:rPr>
        <w:t>práce a výkony:</w:t>
      </w:r>
    </w:p>
    <w:p w14:paraId="3643B4F8" w14:textId="77777777" w:rsidR="00371AA7" w:rsidRPr="00BB25D8" w:rsidRDefault="00371AA7">
      <w:pPr>
        <w:pStyle w:val="Odstavecseseznamem"/>
        <w:numPr>
          <w:ilvl w:val="0"/>
          <w:numId w:val="28"/>
        </w:numPr>
        <w:ind w:hanging="357"/>
        <w:contextualSpacing w:val="0"/>
        <w:rPr>
          <w:rFonts w:cs="Arial"/>
          <w:spacing w:val="0"/>
        </w:rPr>
      </w:pPr>
      <w:r w:rsidRPr="00BB25D8">
        <w:rPr>
          <w:rFonts w:cs="Arial"/>
          <w:spacing w:val="0"/>
        </w:rPr>
        <w:t xml:space="preserve">Provedení opravy potrubí ve smyslu požadavků vyplývajících z přílohy č. </w:t>
      </w:r>
      <w:r w:rsidR="00453B73" w:rsidRPr="00BB25D8">
        <w:rPr>
          <w:rFonts w:cs="Arial"/>
          <w:spacing w:val="0"/>
        </w:rPr>
        <w:t>2</w:t>
      </w:r>
      <w:r w:rsidRPr="00BB25D8">
        <w:rPr>
          <w:rFonts w:cs="Arial"/>
          <w:spacing w:val="0"/>
        </w:rPr>
        <w:t xml:space="preserve"> této </w:t>
      </w:r>
      <w:r w:rsidR="008A2084" w:rsidRPr="00BB25D8">
        <w:rPr>
          <w:rFonts w:cs="Arial"/>
          <w:spacing w:val="0"/>
        </w:rPr>
        <w:t>S</w:t>
      </w:r>
      <w:r w:rsidRPr="00BB25D8">
        <w:rPr>
          <w:rFonts w:cs="Arial"/>
          <w:spacing w:val="0"/>
        </w:rPr>
        <w:t>mlouvy – technická specifikace:</w:t>
      </w:r>
    </w:p>
    <w:p w14:paraId="3643B4F9" w14:textId="3205D394" w:rsidR="00371AA7" w:rsidRPr="00BB25D8" w:rsidRDefault="00371AA7">
      <w:pPr>
        <w:pStyle w:val="Odstavecseseznamem"/>
        <w:numPr>
          <w:ilvl w:val="0"/>
          <w:numId w:val="21"/>
        </w:numPr>
        <w:spacing w:before="60"/>
        <w:ind w:left="1786" w:hanging="357"/>
        <w:contextualSpacing w:val="0"/>
        <w:rPr>
          <w:rFonts w:cs="Arial"/>
          <w:spacing w:val="0"/>
        </w:rPr>
      </w:pPr>
      <w:r w:rsidRPr="00BB25D8">
        <w:rPr>
          <w:rFonts w:cs="Arial"/>
          <w:spacing w:val="0"/>
        </w:rPr>
        <w:t>Oprava výřezem (</w:t>
      </w:r>
      <w:r w:rsidR="004D56BD" w:rsidRPr="00BB25D8">
        <w:rPr>
          <w:rFonts w:cs="Arial"/>
          <w:spacing w:val="0"/>
        </w:rPr>
        <w:t>vady – spodové</w:t>
      </w:r>
      <w:r w:rsidRPr="00BB25D8">
        <w:rPr>
          <w:rFonts w:cs="Arial"/>
          <w:spacing w:val="0"/>
        </w:rPr>
        <w:t xml:space="preserve"> a vrcholové body, vrypy, promáčkliny, boule atd.)</w:t>
      </w:r>
      <w:r w:rsidR="008B2C5C" w:rsidRPr="00BB25D8">
        <w:rPr>
          <w:rFonts w:cs="Arial"/>
          <w:spacing w:val="0"/>
        </w:rPr>
        <w:t xml:space="preserve"> v prostém terénu, chráničce, vodoteči, komunikaci</w:t>
      </w:r>
    </w:p>
    <w:p w14:paraId="3643B4FB" w14:textId="5CFF94D5" w:rsidR="00371AA7" w:rsidRPr="007D4A35" w:rsidRDefault="00371AA7">
      <w:pPr>
        <w:pStyle w:val="Odstavecseseznamem"/>
        <w:numPr>
          <w:ilvl w:val="0"/>
          <w:numId w:val="21"/>
        </w:numPr>
        <w:spacing w:before="60"/>
        <w:ind w:left="1786" w:hanging="357"/>
        <w:contextualSpacing w:val="0"/>
        <w:rPr>
          <w:rFonts w:cs="Arial"/>
          <w:spacing w:val="0"/>
        </w:rPr>
      </w:pPr>
      <w:r w:rsidRPr="007D4A35">
        <w:rPr>
          <w:rFonts w:cs="Arial"/>
          <w:spacing w:val="0"/>
        </w:rPr>
        <w:t xml:space="preserve">Oprava záplatou nebo kloboukem </w:t>
      </w:r>
    </w:p>
    <w:p w14:paraId="53FD937B" w14:textId="5B6805BF" w:rsidR="00DF3200" w:rsidRPr="007D4A35" w:rsidRDefault="00DF3200">
      <w:pPr>
        <w:pStyle w:val="Odstavecseseznamem"/>
        <w:numPr>
          <w:ilvl w:val="0"/>
          <w:numId w:val="21"/>
        </w:numPr>
        <w:spacing w:before="60"/>
        <w:ind w:left="1786" w:hanging="357"/>
        <w:contextualSpacing w:val="0"/>
        <w:rPr>
          <w:rFonts w:cs="Arial"/>
          <w:spacing w:val="0"/>
        </w:rPr>
      </w:pPr>
      <w:r w:rsidRPr="007D4A35">
        <w:rPr>
          <w:rFonts w:cs="Arial"/>
          <w:spacing w:val="0"/>
        </w:rPr>
        <w:t xml:space="preserve">Řízené protlaky </w:t>
      </w:r>
      <w:r w:rsidR="00D404F1" w:rsidRPr="007D4A35">
        <w:rPr>
          <w:rFonts w:cs="Arial"/>
          <w:spacing w:val="0"/>
        </w:rPr>
        <w:t>se zatahováním potrubí do chrániček</w:t>
      </w:r>
    </w:p>
    <w:p w14:paraId="3643B4FC" w14:textId="77777777" w:rsidR="00371AA7" w:rsidRPr="007D4A35" w:rsidRDefault="00371AA7">
      <w:pPr>
        <w:pStyle w:val="Odstavecseseznamem"/>
        <w:numPr>
          <w:ilvl w:val="0"/>
          <w:numId w:val="28"/>
        </w:numPr>
        <w:ind w:hanging="357"/>
        <w:contextualSpacing w:val="0"/>
        <w:rPr>
          <w:rFonts w:cs="Arial"/>
          <w:spacing w:val="0"/>
        </w:rPr>
      </w:pPr>
      <w:r w:rsidRPr="007D4A35">
        <w:rPr>
          <w:rFonts w:cs="Arial"/>
          <w:spacing w:val="0"/>
        </w:rPr>
        <w:t xml:space="preserve">Provedení opravy technologického vybavení ve smyslu požadavků vyplývajících z přílohy č. </w:t>
      </w:r>
      <w:r w:rsidR="00453B73" w:rsidRPr="007D4A35">
        <w:rPr>
          <w:rFonts w:cs="Arial"/>
          <w:spacing w:val="0"/>
        </w:rPr>
        <w:t>2</w:t>
      </w:r>
      <w:r w:rsidRPr="007D4A35">
        <w:rPr>
          <w:rFonts w:cs="Arial"/>
          <w:spacing w:val="0"/>
        </w:rPr>
        <w:t xml:space="preserve"> této smlouvy – technická specifikace:</w:t>
      </w:r>
    </w:p>
    <w:p w14:paraId="3643B4FD" w14:textId="77777777" w:rsidR="00371AA7" w:rsidRPr="007D4A35" w:rsidRDefault="00371AA7">
      <w:pPr>
        <w:pStyle w:val="Odstavecseseznamem"/>
        <w:numPr>
          <w:ilvl w:val="0"/>
          <w:numId w:val="22"/>
        </w:numPr>
        <w:spacing w:before="60"/>
        <w:ind w:left="1786" w:hanging="357"/>
        <w:contextualSpacing w:val="0"/>
        <w:rPr>
          <w:rFonts w:cs="Arial"/>
          <w:spacing w:val="0"/>
        </w:rPr>
      </w:pPr>
      <w:r w:rsidRPr="007D4A35">
        <w:rPr>
          <w:rFonts w:cs="Arial"/>
          <w:spacing w:val="0"/>
        </w:rPr>
        <w:t>Likvidace armaturních šachet (</w:t>
      </w:r>
      <w:r w:rsidR="000A594C" w:rsidRPr="007D4A35">
        <w:rPr>
          <w:rFonts w:cs="Arial"/>
          <w:spacing w:val="0"/>
        </w:rPr>
        <w:t>dále také jen „</w:t>
      </w:r>
      <w:r w:rsidRPr="007D4A35">
        <w:rPr>
          <w:rFonts w:cs="Arial"/>
          <w:b/>
          <w:spacing w:val="0"/>
        </w:rPr>
        <w:t>AŠ</w:t>
      </w:r>
      <w:r w:rsidR="000A594C" w:rsidRPr="007D4A35">
        <w:rPr>
          <w:rFonts w:cs="Arial"/>
          <w:spacing w:val="0"/>
        </w:rPr>
        <w:t>“</w:t>
      </w:r>
      <w:r w:rsidRPr="007D4A35">
        <w:rPr>
          <w:rFonts w:cs="Arial"/>
          <w:spacing w:val="0"/>
        </w:rPr>
        <w:t>)</w:t>
      </w:r>
    </w:p>
    <w:p w14:paraId="3643B4FE" w14:textId="77777777" w:rsidR="00371AA7" w:rsidRPr="007D4A35" w:rsidRDefault="00371AA7">
      <w:pPr>
        <w:pStyle w:val="Odstavecseseznamem"/>
        <w:numPr>
          <w:ilvl w:val="0"/>
          <w:numId w:val="22"/>
        </w:numPr>
        <w:spacing w:before="60"/>
        <w:ind w:left="1786" w:hanging="357"/>
        <w:contextualSpacing w:val="0"/>
        <w:rPr>
          <w:rFonts w:cs="Arial"/>
          <w:spacing w:val="0"/>
        </w:rPr>
      </w:pPr>
      <w:r w:rsidRPr="007D4A35">
        <w:rPr>
          <w:rFonts w:cs="Arial"/>
          <w:spacing w:val="0"/>
        </w:rPr>
        <w:t>Výstavba nových AŠ</w:t>
      </w:r>
    </w:p>
    <w:p w14:paraId="3643B4FF" w14:textId="1CC539EC" w:rsidR="00371AA7" w:rsidRPr="007D4A35" w:rsidRDefault="00371AA7">
      <w:pPr>
        <w:pStyle w:val="Odstavecseseznamem"/>
        <w:numPr>
          <w:ilvl w:val="0"/>
          <w:numId w:val="22"/>
        </w:numPr>
        <w:spacing w:before="60"/>
        <w:ind w:left="1786" w:hanging="357"/>
        <w:contextualSpacing w:val="0"/>
        <w:jc w:val="both"/>
        <w:rPr>
          <w:rFonts w:cs="Arial"/>
        </w:rPr>
      </w:pPr>
      <w:r w:rsidRPr="007D4A35">
        <w:rPr>
          <w:rFonts w:cs="Arial"/>
          <w:spacing w:val="0"/>
        </w:rPr>
        <w:t>Opravy příjezdových komunikací, úpravy terénu okolo AŠ, výstavba oplocení;</w:t>
      </w:r>
    </w:p>
    <w:p w14:paraId="554BD75E" w14:textId="61F709C2" w:rsidR="00BC2679" w:rsidRPr="00BB25D8" w:rsidRDefault="00BC2679">
      <w:pPr>
        <w:pStyle w:val="Odstavecseseznamem"/>
        <w:numPr>
          <w:ilvl w:val="0"/>
          <w:numId w:val="22"/>
        </w:numPr>
        <w:spacing w:before="60"/>
        <w:ind w:left="1786" w:hanging="357"/>
        <w:contextualSpacing w:val="0"/>
        <w:jc w:val="both"/>
        <w:rPr>
          <w:rFonts w:cs="Arial"/>
        </w:rPr>
      </w:pPr>
      <w:r w:rsidRPr="007D4A35">
        <w:rPr>
          <w:rFonts w:cs="Arial"/>
          <w:spacing w:val="0"/>
        </w:rPr>
        <w:t>Drobné technologické</w:t>
      </w:r>
      <w:r w:rsidR="00AB75F8" w:rsidRPr="007D4A35">
        <w:rPr>
          <w:rFonts w:cs="Arial"/>
          <w:spacing w:val="0"/>
        </w:rPr>
        <w:t xml:space="preserve"> práce</w:t>
      </w:r>
      <w:r w:rsidR="00AB75F8" w:rsidRPr="00BB25D8">
        <w:rPr>
          <w:rFonts w:cs="Arial"/>
          <w:spacing w:val="0"/>
        </w:rPr>
        <w:t xml:space="preserve"> na koncovém zařízení (dále také jen „KZ“</w:t>
      </w:r>
      <w:r w:rsidR="0046121D" w:rsidRPr="00BB25D8">
        <w:rPr>
          <w:rFonts w:cs="Arial"/>
          <w:spacing w:val="0"/>
        </w:rPr>
        <w:t>) a potrubí ve skladech zadavatele</w:t>
      </w:r>
    </w:p>
    <w:p w14:paraId="5D3E4F83" w14:textId="71EBF753" w:rsidR="005F2BEA" w:rsidRPr="00BB25D8" w:rsidRDefault="005F2BEA">
      <w:pPr>
        <w:pStyle w:val="Odstavecseseznamem"/>
        <w:numPr>
          <w:ilvl w:val="0"/>
          <w:numId w:val="22"/>
        </w:numPr>
        <w:spacing w:before="60"/>
        <w:ind w:left="1786" w:hanging="357"/>
        <w:contextualSpacing w:val="0"/>
        <w:jc w:val="both"/>
        <w:rPr>
          <w:rFonts w:cs="Arial"/>
        </w:rPr>
      </w:pPr>
      <w:r w:rsidRPr="00BB25D8">
        <w:rPr>
          <w:rFonts w:cs="Arial"/>
          <w:spacing w:val="0"/>
        </w:rPr>
        <w:t xml:space="preserve">Údržba a opravy </w:t>
      </w:r>
      <w:r w:rsidR="008A3030" w:rsidRPr="00BB25D8">
        <w:rPr>
          <w:rFonts w:cs="Arial"/>
          <w:spacing w:val="0"/>
        </w:rPr>
        <w:t>indikačních vrtů</w:t>
      </w:r>
    </w:p>
    <w:p w14:paraId="3643B500" w14:textId="77777777" w:rsidR="008A2084" w:rsidRPr="007D1D88" w:rsidRDefault="008A2084">
      <w:pPr>
        <w:pStyle w:val="Odstavecseseznamem"/>
        <w:numPr>
          <w:ilvl w:val="0"/>
          <w:numId w:val="28"/>
        </w:numPr>
        <w:ind w:hanging="357"/>
        <w:contextualSpacing w:val="0"/>
        <w:rPr>
          <w:rFonts w:cs="Arial"/>
        </w:rPr>
      </w:pPr>
      <w:r w:rsidRPr="007D1D88">
        <w:rPr>
          <w:rFonts w:cs="Arial"/>
        </w:rPr>
        <w:t xml:space="preserve">Provedení ostatních prací nebo výkonů k provedení opravy vad nezbytných s tím, že součástí předmětu plnění dílčí smlouvy je, kromě vlastního provedení stavebních prací a výkonů potřebných k opravě, rovněž dodání materiálu potřebného k takové opravě vad Zhotovitelem, vyjma dodávky </w:t>
      </w:r>
      <w:r w:rsidR="000A594C" w:rsidRPr="007D1D88">
        <w:rPr>
          <w:rFonts w:cs="Arial"/>
        </w:rPr>
        <w:t>materiálu</w:t>
      </w:r>
      <w:r w:rsidRPr="007D1D88">
        <w:rPr>
          <w:rFonts w:cs="Arial"/>
        </w:rPr>
        <w:t>, jež zajišťuje zadavatel</w:t>
      </w:r>
      <w:r w:rsidR="000A594C" w:rsidRPr="007D1D88">
        <w:rPr>
          <w:rFonts w:cs="Arial"/>
        </w:rPr>
        <w:t>;</w:t>
      </w:r>
    </w:p>
    <w:p w14:paraId="3643B501" w14:textId="77777777" w:rsidR="00371AA7" w:rsidRPr="007D1D88" w:rsidRDefault="00371AA7">
      <w:pPr>
        <w:pStyle w:val="Odstavecseseznamem"/>
        <w:numPr>
          <w:ilvl w:val="0"/>
          <w:numId w:val="28"/>
        </w:numPr>
        <w:ind w:hanging="357"/>
        <w:contextualSpacing w:val="0"/>
        <w:rPr>
          <w:rFonts w:cs="Arial"/>
        </w:rPr>
      </w:pPr>
      <w:r w:rsidRPr="007D1D88">
        <w:rPr>
          <w:rFonts w:cs="Arial"/>
        </w:rPr>
        <w:t xml:space="preserve">Všechny přípravné, související a dokončovací práce pro provedení požadovaných oprav potrubí a technologického vybavení produktovodu vyjma činností, které zajistí Objednatel v rámci sjednané součinnosti (např. vypuštění a vyčištění potrubí, dodávka nových AŠ apod.); </w:t>
      </w:r>
    </w:p>
    <w:p w14:paraId="3643B502" w14:textId="77777777" w:rsidR="00371AA7" w:rsidRPr="007D1D88" w:rsidRDefault="00371AA7">
      <w:pPr>
        <w:pStyle w:val="Odstavecseseznamem"/>
        <w:numPr>
          <w:ilvl w:val="0"/>
          <w:numId w:val="28"/>
        </w:numPr>
        <w:ind w:hanging="357"/>
        <w:contextualSpacing w:val="0"/>
        <w:rPr>
          <w:rFonts w:cs="Arial"/>
        </w:rPr>
      </w:pPr>
      <w:r w:rsidRPr="007D1D88">
        <w:rPr>
          <w:rFonts w:cs="Arial"/>
        </w:rPr>
        <w:t>Ekologická likvidace a uložení všech hmot a odpadů včetně nebezpečných odpadů vzniklých při realizaci v souladu s obecně závaznými předpisy včetně doložení příslušných dokladů;</w:t>
      </w:r>
    </w:p>
    <w:p w14:paraId="3643B503" w14:textId="77777777" w:rsidR="00371AA7" w:rsidRPr="007D1D88" w:rsidRDefault="00371AA7">
      <w:pPr>
        <w:pStyle w:val="Odstavecseseznamem"/>
        <w:numPr>
          <w:ilvl w:val="0"/>
          <w:numId w:val="28"/>
        </w:numPr>
        <w:ind w:hanging="357"/>
        <w:contextualSpacing w:val="0"/>
        <w:rPr>
          <w:rFonts w:cs="Arial"/>
        </w:rPr>
      </w:pPr>
      <w:r w:rsidRPr="007D1D88">
        <w:rPr>
          <w:rFonts w:cs="Arial"/>
        </w:rPr>
        <w:t>Zajištění a předložení dokladů uvedených v článku IX. odst. 9.3 této Smlouvy a vyplývající z</w:t>
      </w:r>
      <w:r w:rsidR="008A2084" w:rsidRPr="007D1D88">
        <w:rPr>
          <w:rFonts w:cs="Arial"/>
        </w:rPr>
        <w:t> </w:t>
      </w:r>
      <w:r w:rsidRPr="007D1D88">
        <w:rPr>
          <w:rFonts w:cs="Arial"/>
        </w:rPr>
        <w:t>platné</w:t>
      </w:r>
      <w:r w:rsidR="008A2084" w:rsidRPr="007D1D88">
        <w:rPr>
          <w:rFonts w:cs="Arial"/>
        </w:rPr>
        <w:t xml:space="preserve"> a účinné </w:t>
      </w:r>
      <w:r w:rsidRPr="007D1D88">
        <w:rPr>
          <w:rFonts w:cs="Arial"/>
        </w:rPr>
        <w:t>legislativy</w:t>
      </w:r>
      <w:r w:rsidR="001C2023" w:rsidRPr="007D1D88">
        <w:rPr>
          <w:rFonts w:cs="Arial"/>
        </w:rPr>
        <w:t>;</w:t>
      </w:r>
    </w:p>
    <w:p w14:paraId="3643B504" w14:textId="77777777" w:rsidR="00371AA7" w:rsidRPr="007D1D88" w:rsidRDefault="001C2023">
      <w:pPr>
        <w:pStyle w:val="Odstavecseseznamem"/>
        <w:numPr>
          <w:ilvl w:val="0"/>
          <w:numId w:val="28"/>
        </w:numPr>
        <w:ind w:hanging="357"/>
        <w:contextualSpacing w:val="0"/>
        <w:rPr>
          <w:rFonts w:cs="Arial"/>
        </w:rPr>
      </w:pPr>
      <w:r w:rsidRPr="007D1D88">
        <w:rPr>
          <w:rFonts w:cs="Arial"/>
        </w:rPr>
        <w:t>V</w:t>
      </w:r>
      <w:r w:rsidR="00371AA7" w:rsidRPr="007D1D88">
        <w:rPr>
          <w:rFonts w:cs="Arial"/>
        </w:rPr>
        <w:t xml:space="preserve">yzkoušení </w:t>
      </w:r>
      <w:r w:rsidR="008A2084" w:rsidRPr="007D1D88">
        <w:rPr>
          <w:rFonts w:cs="Arial"/>
        </w:rPr>
        <w:t>D</w:t>
      </w:r>
      <w:r w:rsidR="00371AA7" w:rsidRPr="007D1D88">
        <w:rPr>
          <w:rFonts w:cs="Arial"/>
        </w:rPr>
        <w:t>íla</w:t>
      </w:r>
      <w:r w:rsidRPr="007D1D88">
        <w:rPr>
          <w:rFonts w:cs="Arial"/>
        </w:rPr>
        <w:t>;</w:t>
      </w:r>
    </w:p>
    <w:p w14:paraId="3643B505" w14:textId="77777777" w:rsidR="00371AA7" w:rsidRPr="007D1D88" w:rsidRDefault="001C2023">
      <w:pPr>
        <w:pStyle w:val="Odstavecseseznamem"/>
        <w:numPr>
          <w:ilvl w:val="0"/>
          <w:numId w:val="28"/>
        </w:numPr>
        <w:ind w:hanging="357"/>
        <w:contextualSpacing w:val="0"/>
        <w:rPr>
          <w:rFonts w:cs="Arial"/>
        </w:rPr>
      </w:pPr>
      <w:r w:rsidRPr="007D1D88">
        <w:rPr>
          <w:rFonts w:cs="Arial"/>
        </w:rPr>
        <w:t>U</w:t>
      </w:r>
      <w:r w:rsidR="00371AA7" w:rsidRPr="007D1D88">
        <w:rPr>
          <w:rFonts w:cs="Arial"/>
        </w:rPr>
        <w:t xml:space="preserve">vedení </w:t>
      </w:r>
      <w:r w:rsidR="008A2084" w:rsidRPr="007D1D88">
        <w:rPr>
          <w:rFonts w:cs="Arial"/>
        </w:rPr>
        <w:t xml:space="preserve">Díla </w:t>
      </w:r>
      <w:r w:rsidR="00371AA7" w:rsidRPr="007D1D88">
        <w:rPr>
          <w:rFonts w:cs="Arial"/>
        </w:rPr>
        <w:t>do provozu</w:t>
      </w:r>
      <w:r w:rsidRPr="007D1D88">
        <w:rPr>
          <w:rFonts w:cs="Arial"/>
        </w:rPr>
        <w:t>;</w:t>
      </w:r>
    </w:p>
    <w:p w14:paraId="3643B506" w14:textId="77777777" w:rsidR="00A726EB" w:rsidRPr="00E96706" w:rsidRDefault="00A726EB" w:rsidP="000C7E50">
      <w:pPr>
        <w:pStyle w:val="Zkladntext2"/>
        <w:spacing w:before="120"/>
        <w:ind w:firstLine="0"/>
        <w:rPr>
          <w:rFonts w:cs="Arial"/>
          <w:b w:val="0"/>
          <w:bCs/>
          <w:sz w:val="20"/>
        </w:rPr>
      </w:pPr>
      <w:r w:rsidRPr="007D1D88">
        <w:rPr>
          <w:rFonts w:cs="Arial"/>
          <w:b w:val="0"/>
          <w:sz w:val="20"/>
        </w:rPr>
        <w:t xml:space="preserve">a to v rozsahu potřebném pro provedení </w:t>
      </w:r>
      <w:r w:rsidR="00D5356D" w:rsidRPr="007D1D88">
        <w:rPr>
          <w:rFonts w:cs="Arial"/>
          <w:b w:val="0"/>
          <w:sz w:val="20"/>
        </w:rPr>
        <w:t>D</w:t>
      </w:r>
      <w:r w:rsidRPr="007D1D88">
        <w:rPr>
          <w:rFonts w:cs="Arial"/>
          <w:b w:val="0"/>
          <w:sz w:val="20"/>
        </w:rPr>
        <w:t xml:space="preserve">íla „na klíč“ </w:t>
      </w:r>
      <w:r w:rsidRPr="00E96706">
        <w:rPr>
          <w:rFonts w:cs="Arial"/>
          <w:b w:val="0"/>
          <w:sz w:val="20"/>
        </w:rPr>
        <w:t xml:space="preserve">dle pokynů a požadavků </w:t>
      </w:r>
      <w:r w:rsidR="007503E7" w:rsidRPr="00E96706">
        <w:rPr>
          <w:rFonts w:cs="Arial"/>
          <w:b w:val="0"/>
          <w:sz w:val="20"/>
        </w:rPr>
        <w:t>O</w:t>
      </w:r>
      <w:r w:rsidRPr="00E96706">
        <w:rPr>
          <w:rFonts w:cs="Arial"/>
          <w:b w:val="0"/>
          <w:sz w:val="20"/>
        </w:rPr>
        <w:t xml:space="preserve">bjednatele v souladu s touto </w:t>
      </w:r>
      <w:r w:rsidR="007503E7" w:rsidRPr="00E96706">
        <w:rPr>
          <w:rFonts w:cs="Arial"/>
          <w:b w:val="0"/>
          <w:sz w:val="20"/>
        </w:rPr>
        <w:t>S</w:t>
      </w:r>
      <w:r w:rsidRPr="00E96706">
        <w:rPr>
          <w:rFonts w:cs="Arial"/>
          <w:b w:val="0"/>
          <w:sz w:val="20"/>
        </w:rPr>
        <w:t>mlouvou a jejími přílohami.</w:t>
      </w:r>
    </w:p>
    <w:p w14:paraId="3643B507" w14:textId="77777777" w:rsidR="00A726EB" w:rsidRPr="00E96706" w:rsidRDefault="00A726EB" w:rsidP="00A726EB">
      <w:pPr>
        <w:pStyle w:val="Zkladntext2"/>
        <w:tabs>
          <w:tab w:val="num" w:pos="426"/>
        </w:tabs>
        <w:ind w:left="426"/>
        <w:rPr>
          <w:rFonts w:cs="Arial"/>
          <w:b w:val="0"/>
          <w:sz w:val="20"/>
        </w:rPr>
      </w:pPr>
      <w:r w:rsidRPr="00E96706">
        <w:rPr>
          <w:rFonts w:cs="Arial"/>
          <w:b w:val="0"/>
          <w:sz w:val="20"/>
        </w:rPr>
        <w:tab/>
        <w:t>(dále a výše souhrnně jen „</w:t>
      </w:r>
      <w:r w:rsidR="007503E7" w:rsidRPr="00E96706">
        <w:rPr>
          <w:rFonts w:cs="Arial"/>
          <w:i/>
          <w:sz w:val="20"/>
        </w:rPr>
        <w:t>D</w:t>
      </w:r>
      <w:r w:rsidRPr="00E96706">
        <w:rPr>
          <w:rFonts w:cs="Arial"/>
          <w:i/>
          <w:sz w:val="20"/>
        </w:rPr>
        <w:t>ílo“</w:t>
      </w:r>
      <w:r w:rsidRPr="00E96706">
        <w:rPr>
          <w:rFonts w:cs="Arial"/>
          <w:b w:val="0"/>
          <w:sz w:val="20"/>
        </w:rPr>
        <w:t>)</w:t>
      </w:r>
    </w:p>
    <w:p w14:paraId="3643B508" w14:textId="3E05EEC2" w:rsidR="00A726EB" w:rsidRDefault="00A726EB" w:rsidP="003F5957">
      <w:pPr>
        <w:numPr>
          <w:ilvl w:val="0"/>
          <w:numId w:val="2"/>
        </w:numPr>
        <w:ind w:left="567" w:hanging="567"/>
        <w:jc w:val="both"/>
        <w:rPr>
          <w:rFonts w:cs="Arial"/>
          <w:spacing w:val="0"/>
        </w:rPr>
      </w:pPr>
      <w:r w:rsidRPr="00E96706">
        <w:rPr>
          <w:rFonts w:cs="Arial"/>
          <w:spacing w:val="0"/>
        </w:rPr>
        <w:lastRenderedPageBreak/>
        <w:t xml:space="preserve">Zhotovitel se zavazuje na základě </w:t>
      </w:r>
      <w:r w:rsidR="007503E7" w:rsidRPr="00E96706">
        <w:rPr>
          <w:rFonts w:cs="Arial"/>
          <w:spacing w:val="0"/>
        </w:rPr>
        <w:t>této Smlouvy a v souladu s uzavřenou dílčí smlouvou</w:t>
      </w:r>
      <w:r w:rsidRPr="00E96706">
        <w:rPr>
          <w:rFonts w:cs="Arial"/>
          <w:spacing w:val="0"/>
        </w:rPr>
        <w:t xml:space="preserve"> provést řádně a včas na svůj náklad a nebezpečí provozuschopné </w:t>
      </w:r>
      <w:r w:rsidR="007503E7" w:rsidRPr="00E96706">
        <w:rPr>
          <w:rFonts w:cs="Arial"/>
          <w:spacing w:val="0"/>
        </w:rPr>
        <w:t>D</w:t>
      </w:r>
      <w:r w:rsidRPr="00E96706">
        <w:rPr>
          <w:rFonts w:cs="Arial"/>
          <w:spacing w:val="0"/>
        </w:rPr>
        <w:t xml:space="preserve">ílo provedené a vyzkoušené </w:t>
      </w:r>
      <w:r w:rsidRPr="00E96706">
        <w:rPr>
          <w:rFonts w:cs="Arial"/>
        </w:rPr>
        <w:t xml:space="preserve">v souladu s časovým harmonogramem vypracovaným </w:t>
      </w:r>
      <w:r w:rsidR="007503E7" w:rsidRPr="00E96706">
        <w:rPr>
          <w:rFonts w:cs="Arial"/>
        </w:rPr>
        <w:t>Z</w:t>
      </w:r>
      <w:r w:rsidRPr="00E96706">
        <w:rPr>
          <w:rFonts w:cs="Arial"/>
        </w:rPr>
        <w:t xml:space="preserve">hotovitelem, touto </w:t>
      </w:r>
      <w:r w:rsidR="00FF4B95" w:rsidRPr="00E96706">
        <w:rPr>
          <w:rFonts w:cs="Arial"/>
        </w:rPr>
        <w:t>S</w:t>
      </w:r>
      <w:r w:rsidRPr="00E96706">
        <w:rPr>
          <w:rFonts w:cs="Arial"/>
        </w:rPr>
        <w:t xml:space="preserve">mlouvou, technickými a právními předpisy, závaznými podklady a pokyny </w:t>
      </w:r>
      <w:r w:rsidR="007503E7" w:rsidRPr="00E96706">
        <w:rPr>
          <w:rFonts w:cs="Arial"/>
        </w:rPr>
        <w:t>O</w:t>
      </w:r>
      <w:r w:rsidRPr="00E96706">
        <w:rPr>
          <w:rFonts w:cs="Arial"/>
        </w:rPr>
        <w:t xml:space="preserve">bjednatele, </w:t>
      </w:r>
      <w:r w:rsidRPr="00E96706">
        <w:rPr>
          <w:rFonts w:cs="Arial"/>
          <w:spacing w:val="0"/>
        </w:rPr>
        <w:t xml:space="preserve">a předat je </w:t>
      </w:r>
      <w:r w:rsidR="007503E7" w:rsidRPr="00E96706">
        <w:rPr>
          <w:rFonts w:cs="Arial"/>
          <w:spacing w:val="0"/>
        </w:rPr>
        <w:t>O</w:t>
      </w:r>
      <w:r w:rsidRPr="00E96706">
        <w:rPr>
          <w:rFonts w:cs="Arial"/>
          <w:spacing w:val="0"/>
        </w:rPr>
        <w:t xml:space="preserve">bjednateli a </w:t>
      </w:r>
      <w:r w:rsidR="007503E7" w:rsidRPr="00E96706">
        <w:rPr>
          <w:rFonts w:cs="Arial"/>
          <w:spacing w:val="0"/>
        </w:rPr>
        <w:t>O</w:t>
      </w:r>
      <w:r w:rsidRPr="00E96706">
        <w:rPr>
          <w:rFonts w:cs="Arial"/>
          <w:spacing w:val="0"/>
        </w:rPr>
        <w:t xml:space="preserve">bjednatel se zavazuje řádně provedené </w:t>
      </w:r>
      <w:r w:rsidR="007503E7" w:rsidRPr="00E96706">
        <w:rPr>
          <w:rFonts w:cs="Arial"/>
          <w:spacing w:val="0"/>
        </w:rPr>
        <w:t>D</w:t>
      </w:r>
      <w:r w:rsidRPr="00E96706">
        <w:rPr>
          <w:rFonts w:cs="Arial"/>
          <w:spacing w:val="0"/>
        </w:rPr>
        <w:t xml:space="preserve">ílo převzít a zaplatit při dodržení podmínek a ujednání této </w:t>
      </w:r>
      <w:r w:rsidR="007503E7" w:rsidRPr="00E96706">
        <w:rPr>
          <w:rFonts w:cs="Arial"/>
          <w:spacing w:val="0"/>
        </w:rPr>
        <w:t>S</w:t>
      </w:r>
      <w:r w:rsidRPr="00E96706">
        <w:rPr>
          <w:rFonts w:cs="Arial"/>
          <w:spacing w:val="0"/>
        </w:rPr>
        <w:t xml:space="preserve">mlouvy za </w:t>
      </w:r>
      <w:r w:rsidR="007503E7" w:rsidRPr="00E96706">
        <w:rPr>
          <w:rFonts w:cs="Arial"/>
          <w:spacing w:val="0"/>
        </w:rPr>
        <w:t>D</w:t>
      </w:r>
      <w:r w:rsidRPr="00E96706">
        <w:rPr>
          <w:rFonts w:cs="Arial"/>
          <w:spacing w:val="0"/>
        </w:rPr>
        <w:t xml:space="preserve">ílo </w:t>
      </w:r>
      <w:r w:rsidR="007503E7" w:rsidRPr="00E96706">
        <w:rPr>
          <w:rFonts w:cs="Arial"/>
          <w:spacing w:val="0"/>
        </w:rPr>
        <w:t>Z</w:t>
      </w:r>
      <w:r w:rsidRPr="00E96706">
        <w:rPr>
          <w:rFonts w:cs="Arial"/>
          <w:spacing w:val="0"/>
        </w:rPr>
        <w:t xml:space="preserve">hotoviteli </w:t>
      </w:r>
      <w:r w:rsidR="007503E7" w:rsidRPr="00E96706">
        <w:rPr>
          <w:rFonts w:cs="Arial"/>
          <w:spacing w:val="0"/>
        </w:rPr>
        <w:t>C</w:t>
      </w:r>
      <w:r w:rsidRPr="00E96706">
        <w:rPr>
          <w:rFonts w:cs="Arial"/>
          <w:spacing w:val="0"/>
        </w:rPr>
        <w:t xml:space="preserve">enu </w:t>
      </w:r>
      <w:r w:rsidR="007503E7" w:rsidRPr="00E96706">
        <w:rPr>
          <w:rFonts w:cs="Arial"/>
          <w:spacing w:val="0"/>
        </w:rPr>
        <w:t xml:space="preserve">díla </w:t>
      </w:r>
      <w:r w:rsidRPr="00E96706">
        <w:rPr>
          <w:rFonts w:cs="Arial"/>
          <w:spacing w:val="0"/>
        </w:rPr>
        <w:t xml:space="preserve">dle této </w:t>
      </w:r>
      <w:r w:rsidR="007503E7" w:rsidRPr="00E96706">
        <w:rPr>
          <w:rFonts w:cs="Arial"/>
          <w:spacing w:val="0"/>
        </w:rPr>
        <w:t>S</w:t>
      </w:r>
      <w:r w:rsidRPr="00E96706">
        <w:rPr>
          <w:rFonts w:cs="Arial"/>
          <w:spacing w:val="0"/>
        </w:rPr>
        <w:t xml:space="preserve">mlouvy. </w:t>
      </w:r>
    </w:p>
    <w:p w14:paraId="3643B509" w14:textId="5A4DB145" w:rsidR="00A726EB" w:rsidRPr="008848D0" w:rsidRDefault="00BC405D" w:rsidP="00876524">
      <w:pPr>
        <w:spacing w:before="480"/>
        <w:jc w:val="center"/>
        <w:rPr>
          <w:rFonts w:cs="Arial"/>
          <w:b/>
          <w:sz w:val="22"/>
          <w:szCs w:val="22"/>
        </w:rPr>
      </w:pPr>
      <w:r>
        <w:rPr>
          <w:rFonts w:cs="Arial"/>
          <w:b/>
          <w:sz w:val="22"/>
          <w:szCs w:val="22"/>
        </w:rPr>
        <w:t xml:space="preserve">Čl. </w:t>
      </w:r>
      <w:r w:rsidR="008848D0" w:rsidRPr="008848D0">
        <w:rPr>
          <w:rFonts w:cs="Arial"/>
          <w:b/>
          <w:sz w:val="22"/>
          <w:szCs w:val="22"/>
        </w:rPr>
        <w:t>I</w:t>
      </w:r>
      <w:r w:rsidR="00A726EB" w:rsidRPr="008848D0">
        <w:rPr>
          <w:rFonts w:cs="Arial"/>
          <w:b/>
          <w:sz w:val="22"/>
          <w:szCs w:val="22"/>
        </w:rPr>
        <w:t xml:space="preserve">II. </w:t>
      </w:r>
    </w:p>
    <w:p w14:paraId="3643B50A" w14:textId="77777777" w:rsidR="00A726EB" w:rsidRPr="008848D0" w:rsidRDefault="00A726EB" w:rsidP="00A726EB">
      <w:pPr>
        <w:spacing w:before="0"/>
        <w:jc w:val="center"/>
        <w:rPr>
          <w:rFonts w:cs="Arial"/>
          <w:sz w:val="22"/>
          <w:szCs w:val="22"/>
        </w:rPr>
      </w:pPr>
      <w:r w:rsidRPr="008848D0">
        <w:rPr>
          <w:rFonts w:cs="Arial"/>
          <w:b/>
          <w:sz w:val="22"/>
          <w:szCs w:val="22"/>
        </w:rPr>
        <w:t xml:space="preserve">Práva a povinnosti </w:t>
      </w:r>
      <w:r w:rsidR="00B76CB8" w:rsidRPr="008848D0">
        <w:rPr>
          <w:rFonts w:cs="Arial"/>
          <w:b/>
          <w:sz w:val="22"/>
          <w:szCs w:val="22"/>
        </w:rPr>
        <w:t>S</w:t>
      </w:r>
      <w:r w:rsidRPr="008848D0">
        <w:rPr>
          <w:rFonts w:cs="Arial"/>
          <w:b/>
          <w:sz w:val="22"/>
          <w:szCs w:val="22"/>
        </w:rPr>
        <w:t>mluvních stran</w:t>
      </w:r>
    </w:p>
    <w:p w14:paraId="3643B50B" w14:textId="77777777" w:rsidR="005D10F2" w:rsidRPr="00AA26E2" w:rsidRDefault="005D10F2" w:rsidP="00E85A5A">
      <w:pPr>
        <w:numPr>
          <w:ilvl w:val="0"/>
          <w:numId w:val="10"/>
        </w:numPr>
        <w:ind w:left="567" w:hanging="567"/>
        <w:jc w:val="both"/>
        <w:rPr>
          <w:rFonts w:cs="Arial"/>
          <w:spacing w:val="0"/>
        </w:rPr>
      </w:pPr>
      <w:r w:rsidRPr="00AA26E2">
        <w:rPr>
          <w:rFonts w:cs="Arial"/>
          <w:spacing w:val="0"/>
        </w:rPr>
        <w:t>Zhotovitel je povinen dodržovat při provádění Díla veškeré obecně závazné předpisy českého právního řádu a rovněž vnitřní předpisy Objednatele, se kterými byl seznámen.</w:t>
      </w:r>
    </w:p>
    <w:p w14:paraId="3643B50C" w14:textId="77777777" w:rsidR="005D10F2" w:rsidRPr="00E96706" w:rsidRDefault="005D10F2" w:rsidP="00E85A5A">
      <w:pPr>
        <w:numPr>
          <w:ilvl w:val="0"/>
          <w:numId w:val="10"/>
        </w:numPr>
        <w:ind w:left="567" w:hanging="567"/>
        <w:jc w:val="both"/>
        <w:rPr>
          <w:rFonts w:cs="Arial"/>
          <w:spacing w:val="0"/>
        </w:rPr>
      </w:pPr>
      <w:r w:rsidRPr="00E96706">
        <w:rPr>
          <w:rFonts w:cs="Arial"/>
        </w:rPr>
        <w:t>Rozsah předmětu plnění – Díla dle požadavků Objednatele, jakož i následné technické podmínky požadované Objednatelem vyplývají z této Smlouvy a jejích součástí včetně dokumentů, na které odkazuje, a s upřesněním z vymezení předmětu každé dílčí zakázky v objednávce Objednatele.</w:t>
      </w:r>
    </w:p>
    <w:p w14:paraId="3643B50D" w14:textId="77777777" w:rsidR="005D10F2" w:rsidRPr="00E96706" w:rsidRDefault="005D10F2" w:rsidP="00E85A5A">
      <w:pPr>
        <w:numPr>
          <w:ilvl w:val="0"/>
          <w:numId w:val="10"/>
        </w:numPr>
        <w:ind w:left="567" w:hanging="567"/>
        <w:jc w:val="both"/>
        <w:rPr>
          <w:rFonts w:cs="Arial"/>
          <w:spacing w:val="0"/>
        </w:rPr>
      </w:pPr>
      <w:r w:rsidRPr="00E96706">
        <w:rPr>
          <w:rFonts w:cs="Arial"/>
        </w:rPr>
        <w:t>Zhotovitel je povinen provádět Dílo dle Smlouvy, jejích nedílných součástí včetně dokumentů, na které odkazuje, a v souladu s uzavřenou dílčí smlouvou s odbornou péčí, dle požadavků Objednatele. Dílčí zakázky budou Objednatelem zadávány po celou dobu trvání platnosti a účinnosti této Smlouvy uzavřené mezi Smluvními stranami dle sjednaných podmínek.</w:t>
      </w:r>
    </w:p>
    <w:p w14:paraId="3643B50E" w14:textId="77777777" w:rsidR="005D10F2" w:rsidRPr="00E96706" w:rsidRDefault="00A726EB" w:rsidP="00E85A5A">
      <w:pPr>
        <w:numPr>
          <w:ilvl w:val="0"/>
          <w:numId w:val="10"/>
        </w:numPr>
        <w:ind w:left="567" w:hanging="567"/>
        <w:jc w:val="both"/>
        <w:rPr>
          <w:rFonts w:cs="Arial"/>
          <w:spacing w:val="0"/>
        </w:rPr>
      </w:pPr>
      <w:r w:rsidRPr="00E96706">
        <w:rPr>
          <w:rFonts w:cs="Arial"/>
        </w:rPr>
        <w:t xml:space="preserve">Zhotovitel odpovídá za to, že </w:t>
      </w:r>
      <w:r w:rsidR="005D10F2" w:rsidRPr="00E96706">
        <w:rPr>
          <w:rFonts w:cs="Arial"/>
        </w:rPr>
        <w:t>D</w:t>
      </w:r>
      <w:r w:rsidRPr="00E96706">
        <w:rPr>
          <w:rFonts w:cs="Arial"/>
        </w:rPr>
        <w:t xml:space="preserve">ílo plně vyhoví podmínkám, stanoveným platnými právními předpisy a podmínkám dohodnutým </w:t>
      </w:r>
      <w:r w:rsidR="005D10F2" w:rsidRPr="00E96706">
        <w:rPr>
          <w:rFonts w:cs="Arial"/>
        </w:rPr>
        <w:t>a vyplývajícím z této</w:t>
      </w:r>
      <w:r w:rsidRPr="00E96706">
        <w:rPr>
          <w:rFonts w:cs="Arial"/>
        </w:rPr>
        <w:t xml:space="preserve"> </w:t>
      </w:r>
      <w:r w:rsidR="005D10F2" w:rsidRPr="00E96706">
        <w:rPr>
          <w:rFonts w:cs="Arial"/>
        </w:rPr>
        <w:t>S</w:t>
      </w:r>
      <w:r w:rsidRPr="00E96706">
        <w:rPr>
          <w:rFonts w:cs="Arial"/>
        </w:rPr>
        <w:t>mlouv</w:t>
      </w:r>
      <w:r w:rsidR="005D10F2" w:rsidRPr="00E96706">
        <w:rPr>
          <w:rFonts w:cs="Arial"/>
        </w:rPr>
        <w:t>y</w:t>
      </w:r>
      <w:r w:rsidRPr="00E96706">
        <w:rPr>
          <w:rFonts w:cs="Arial"/>
        </w:rPr>
        <w:t xml:space="preserve">. </w:t>
      </w:r>
      <w:r w:rsidRPr="00E96706">
        <w:rPr>
          <w:rFonts w:cs="Arial"/>
          <w:spacing w:val="0"/>
        </w:rPr>
        <w:t xml:space="preserve">Zhotovitel je povinen provést </w:t>
      </w:r>
      <w:r w:rsidR="005D10F2" w:rsidRPr="00E96706">
        <w:rPr>
          <w:rFonts w:cs="Arial"/>
          <w:spacing w:val="0"/>
        </w:rPr>
        <w:t>D</w:t>
      </w:r>
      <w:r w:rsidRPr="00E96706">
        <w:rPr>
          <w:rFonts w:cs="Arial"/>
          <w:spacing w:val="0"/>
        </w:rPr>
        <w:t xml:space="preserve">ílo ve vysoké kvalitě odpovídající charakteru a významu </w:t>
      </w:r>
      <w:r w:rsidR="005D10F2" w:rsidRPr="00E96706">
        <w:rPr>
          <w:rFonts w:cs="Arial"/>
          <w:spacing w:val="0"/>
        </w:rPr>
        <w:t>D</w:t>
      </w:r>
      <w:r w:rsidRPr="00E96706">
        <w:rPr>
          <w:rFonts w:cs="Arial"/>
          <w:spacing w:val="0"/>
        </w:rPr>
        <w:t xml:space="preserve">íla. </w:t>
      </w:r>
      <w:r w:rsidRPr="00E96706">
        <w:rPr>
          <w:rFonts w:eastAsia="MS Mincho" w:cs="Arial"/>
          <w:spacing w:val="0"/>
        </w:rPr>
        <w:t xml:space="preserve">Dílo bude splňovat kvalitativní požadavky definované platnými normami ČSN nebo EN v případě, že příslušné české normy neexistují. Doporučené údaje normy ČSN nebo EN se pro předmět </w:t>
      </w:r>
      <w:r w:rsidR="005D10F2" w:rsidRPr="00E96706">
        <w:rPr>
          <w:rFonts w:eastAsia="MS Mincho" w:cs="Arial"/>
          <w:spacing w:val="0"/>
        </w:rPr>
        <w:t>D</w:t>
      </w:r>
      <w:r w:rsidRPr="00E96706">
        <w:rPr>
          <w:rFonts w:eastAsia="MS Mincho" w:cs="Arial"/>
          <w:spacing w:val="0"/>
        </w:rPr>
        <w:t xml:space="preserve">íla dle této </w:t>
      </w:r>
      <w:r w:rsidR="005D10F2" w:rsidRPr="00E96706">
        <w:rPr>
          <w:rFonts w:eastAsia="MS Mincho" w:cs="Arial"/>
          <w:spacing w:val="0"/>
        </w:rPr>
        <w:t>S</w:t>
      </w:r>
      <w:r w:rsidRPr="00E96706">
        <w:rPr>
          <w:rFonts w:eastAsia="MS Mincho" w:cs="Arial"/>
          <w:spacing w:val="0"/>
        </w:rPr>
        <w:t>mlouvy považují za normy závazné. Při rozdílu v ustanoveních normy platí ustanovení normy výhodnější pro objednatele.</w:t>
      </w:r>
    </w:p>
    <w:p w14:paraId="3643B50F" w14:textId="77777777" w:rsidR="005D10F2" w:rsidRPr="007D1D88" w:rsidRDefault="005D10F2" w:rsidP="00E85A5A">
      <w:pPr>
        <w:numPr>
          <w:ilvl w:val="0"/>
          <w:numId w:val="10"/>
        </w:numPr>
        <w:ind w:left="567" w:hanging="567"/>
        <w:jc w:val="both"/>
        <w:rPr>
          <w:rFonts w:cs="Arial"/>
          <w:spacing w:val="0"/>
        </w:rPr>
      </w:pPr>
      <w:r w:rsidRPr="00E96706">
        <w:rPr>
          <w:rFonts w:cs="Arial"/>
        </w:rPr>
        <w:t>Zhotovitel prohlašuje, že je dostatečně vybaven k plnění této Smlouvy a dílčích smluv. Zhotovitel prohlašuje, že se zavazuje zajistit dostatečnou personální i technickou kapacitu pro provádění Díla dle a na základě této Smlouvy a v souladu s dílčí smlouvou, a zavazuje se, že bude mít vždy pro plnění dílčí smlouvy uzavřené s Objednatelem potřebnou techniku a pomůcky požadované Objednatelem a platnou legislativou. Zejména se Zhotovitel v této souvislosti zavazuje, že bude mít k dispozici</w:t>
      </w:r>
      <w:bookmarkStart w:id="2" w:name="_Toc410642862"/>
      <w:r w:rsidRPr="00E96706">
        <w:rPr>
          <w:rFonts w:cs="Arial"/>
        </w:rPr>
        <w:t xml:space="preserve"> svářecí techniku</w:t>
      </w:r>
      <w:bookmarkStart w:id="3" w:name="_Toc410642863"/>
      <w:bookmarkEnd w:id="2"/>
      <w:r w:rsidRPr="00E96706">
        <w:rPr>
          <w:rFonts w:cs="Arial"/>
        </w:rPr>
        <w:t xml:space="preserve">, techniku pro řezání, </w:t>
      </w:r>
      <w:r w:rsidRPr="007D1D88">
        <w:rPr>
          <w:rFonts w:cs="Arial"/>
        </w:rPr>
        <w:t>broušení, ohýbání a vrtání ocelových plechů do tl. 20 mm</w:t>
      </w:r>
      <w:bookmarkStart w:id="4" w:name="_Toc410642864"/>
      <w:bookmarkEnd w:id="3"/>
      <w:r w:rsidRPr="007D1D88">
        <w:rPr>
          <w:rFonts w:cs="Arial"/>
        </w:rPr>
        <w:t xml:space="preserve">, techniku pro dopravu/manipulaci a </w:t>
      </w:r>
      <w:bookmarkStart w:id="5" w:name="_Toc410642866"/>
      <w:bookmarkEnd w:id="4"/>
      <w:r w:rsidR="001C2023" w:rsidRPr="007D1D88">
        <w:rPr>
          <w:rFonts w:cs="Arial"/>
        </w:rPr>
        <w:t>dopravu materiálu na staveniště</w:t>
      </w:r>
      <w:r w:rsidRPr="007D1D88">
        <w:rPr>
          <w:rFonts w:cs="Arial"/>
        </w:rPr>
        <w:t>.</w:t>
      </w:r>
      <w:bookmarkEnd w:id="5"/>
    </w:p>
    <w:p w14:paraId="3643B510" w14:textId="77777777" w:rsidR="00A726EB" w:rsidRPr="007D1D88" w:rsidRDefault="00A726EB" w:rsidP="00E85A5A">
      <w:pPr>
        <w:numPr>
          <w:ilvl w:val="0"/>
          <w:numId w:val="10"/>
        </w:numPr>
        <w:ind w:left="567" w:hanging="567"/>
        <w:jc w:val="both"/>
        <w:rPr>
          <w:rFonts w:cs="Arial"/>
          <w:b/>
        </w:rPr>
      </w:pPr>
      <w:r w:rsidRPr="007D1D88">
        <w:rPr>
          <w:rFonts w:cs="Arial"/>
        </w:rPr>
        <w:t xml:space="preserve">Zhotovitel je povinen při provádění </w:t>
      </w:r>
      <w:r w:rsidR="005D10F2" w:rsidRPr="007D1D88">
        <w:rPr>
          <w:rFonts w:cs="Arial"/>
        </w:rPr>
        <w:t>D</w:t>
      </w:r>
      <w:r w:rsidRPr="007D1D88">
        <w:rPr>
          <w:rFonts w:cs="Arial"/>
        </w:rPr>
        <w:t>íla a jeho částí dodržovat:</w:t>
      </w:r>
    </w:p>
    <w:p w14:paraId="3643B511" w14:textId="77777777" w:rsidR="00A726EB" w:rsidRPr="00E96706" w:rsidRDefault="00A726EB" w:rsidP="00A22C72">
      <w:pPr>
        <w:pStyle w:val="Zkladntext2"/>
        <w:numPr>
          <w:ilvl w:val="0"/>
          <w:numId w:val="11"/>
        </w:numPr>
        <w:spacing w:before="60"/>
        <w:ind w:left="1134" w:hanging="357"/>
        <w:rPr>
          <w:rFonts w:cs="Arial"/>
          <w:b w:val="0"/>
          <w:sz w:val="20"/>
        </w:rPr>
      </w:pPr>
      <w:r w:rsidRPr="00E96706">
        <w:rPr>
          <w:rFonts w:cs="Arial"/>
          <w:b w:val="0"/>
          <w:sz w:val="20"/>
        </w:rPr>
        <w:t xml:space="preserve">obecně závazné právní předpisy, </w:t>
      </w:r>
    </w:p>
    <w:p w14:paraId="3643B512" w14:textId="77777777" w:rsidR="00A726EB" w:rsidRPr="00E96706" w:rsidRDefault="00A726EB" w:rsidP="00A22C72">
      <w:pPr>
        <w:pStyle w:val="Zkladntext2"/>
        <w:numPr>
          <w:ilvl w:val="0"/>
          <w:numId w:val="11"/>
        </w:numPr>
        <w:spacing w:before="60"/>
        <w:ind w:left="1134" w:hanging="357"/>
        <w:rPr>
          <w:rFonts w:cs="Arial"/>
          <w:b w:val="0"/>
          <w:sz w:val="20"/>
        </w:rPr>
      </w:pPr>
      <w:r w:rsidRPr="00E96706">
        <w:rPr>
          <w:rFonts w:cs="Arial"/>
          <w:b w:val="0"/>
          <w:sz w:val="20"/>
        </w:rPr>
        <w:t>platné české technické normy anebo EN normy,</w:t>
      </w:r>
    </w:p>
    <w:p w14:paraId="3643B513" w14:textId="77777777" w:rsidR="00A726EB" w:rsidRPr="00E96706" w:rsidRDefault="00A726EB" w:rsidP="00A22C72">
      <w:pPr>
        <w:pStyle w:val="Zkladntext2"/>
        <w:numPr>
          <w:ilvl w:val="0"/>
          <w:numId w:val="11"/>
        </w:numPr>
        <w:spacing w:before="60"/>
        <w:ind w:left="1134" w:hanging="357"/>
        <w:rPr>
          <w:rFonts w:cs="Arial"/>
          <w:b w:val="0"/>
          <w:sz w:val="20"/>
        </w:rPr>
      </w:pPr>
      <w:r w:rsidRPr="00E96706">
        <w:rPr>
          <w:rFonts w:cs="Arial"/>
          <w:b w:val="0"/>
          <w:sz w:val="20"/>
        </w:rPr>
        <w:t>požární předpisy,</w:t>
      </w:r>
    </w:p>
    <w:p w14:paraId="3643B514" w14:textId="77777777" w:rsidR="00A726EB" w:rsidRPr="00E96706" w:rsidRDefault="00A726EB" w:rsidP="00A22C72">
      <w:pPr>
        <w:pStyle w:val="Zkladntext2"/>
        <w:numPr>
          <w:ilvl w:val="0"/>
          <w:numId w:val="11"/>
        </w:numPr>
        <w:spacing w:before="60"/>
        <w:ind w:left="1134" w:hanging="357"/>
        <w:rPr>
          <w:rFonts w:cs="Arial"/>
          <w:b w:val="0"/>
          <w:sz w:val="20"/>
        </w:rPr>
      </w:pPr>
      <w:r w:rsidRPr="00E96706">
        <w:rPr>
          <w:rFonts w:cs="Arial"/>
          <w:b w:val="0"/>
          <w:sz w:val="20"/>
        </w:rPr>
        <w:t xml:space="preserve">veškeré bezpečnostní předpisy, zejména: </w:t>
      </w:r>
    </w:p>
    <w:p w14:paraId="3643B515" w14:textId="77777777" w:rsidR="00A726EB" w:rsidRPr="00E96706" w:rsidRDefault="00A726EB" w:rsidP="00A22C72">
      <w:pPr>
        <w:pStyle w:val="Zkladntext2"/>
        <w:numPr>
          <w:ilvl w:val="0"/>
          <w:numId w:val="12"/>
        </w:numPr>
        <w:tabs>
          <w:tab w:val="left" w:pos="1560"/>
        </w:tabs>
        <w:spacing w:before="60"/>
        <w:ind w:left="1560" w:hanging="357"/>
        <w:rPr>
          <w:rFonts w:cs="Arial"/>
          <w:b w:val="0"/>
          <w:sz w:val="20"/>
        </w:rPr>
      </w:pPr>
      <w:r w:rsidRPr="00E96706">
        <w:rPr>
          <w:rFonts w:cs="Arial"/>
          <w:b w:val="0"/>
          <w:sz w:val="20"/>
        </w:rPr>
        <w:t>Sdělení federálního ministerstva zahraničních věcí č. 433/1991 Sb., o Úmluvě o bezpečnosti a ochraně zdraví v stavebnictví (č. 167),</w:t>
      </w:r>
    </w:p>
    <w:p w14:paraId="3643B516" w14:textId="77777777" w:rsidR="00A726EB" w:rsidRPr="00E96706" w:rsidRDefault="00A726EB" w:rsidP="00A22C72">
      <w:pPr>
        <w:pStyle w:val="Zkladntext2"/>
        <w:numPr>
          <w:ilvl w:val="0"/>
          <w:numId w:val="12"/>
        </w:numPr>
        <w:tabs>
          <w:tab w:val="left" w:pos="1560"/>
        </w:tabs>
        <w:spacing w:before="60"/>
        <w:ind w:left="1560" w:hanging="357"/>
        <w:rPr>
          <w:rFonts w:cs="Arial"/>
          <w:b w:val="0"/>
          <w:sz w:val="20"/>
        </w:rPr>
      </w:pPr>
      <w:r w:rsidRPr="00E96706">
        <w:rPr>
          <w:rFonts w:cs="Arial"/>
          <w:b w:val="0"/>
          <w:sz w:val="20"/>
        </w:rPr>
        <w:t>zákon č. 309/2006 Sb., o zajištění dalších podmínek bezpečnosti a ochrany zdraví při práci, ve znění pozdějších předpisů</w:t>
      </w:r>
      <w:r w:rsidR="00FF4B95" w:rsidRPr="00E96706">
        <w:rPr>
          <w:rFonts w:cs="Arial"/>
          <w:b w:val="0"/>
          <w:sz w:val="20"/>
        </w:rPr>
        <w:t>,</w:t>
      </w:r>
      <w:r w:rsidRPr="00E96706">
        <w:rPr>
          <w:rFonts w:cs="Arial"/>
          <w:b w:val="0"/>
          <w:sz w:val="20"/>
        </w:rPr>
        <w:t xml:space="preserve"> </w:t>
      </w:r>
    </w:p>
    <w:p w14:paraId="3643B517" w14:textId="77777777" w:rsidR="00A726EB" w:rsidRPr="00E96706" w:rsidRDefault="00A726EB" w:rsidP="00A22C72">
      <w:pPr>
        <w:pStyle w:val="Zkladntext2"/>
        <w:numPr>
          <w:ilvl w:val="0"/>
          <w:numId w:val="12"/>
        </w:numPr>
        <w:tabs>
          <w:tab w:val="left" w:pos="1560"/>
        </w:tabs>
        <w:spacing w:before="60"/>
        <w:ind w:left="1560" w:hanging="357"/>
        <w:rPr>
          <w:rFonts w:cs="Arial"/>
          <w:b w:val="0"/>
          <w:sz w:val="20"/>
        </w:rPr>
      </w:pPr>
      <w:r w:rsidRPr="00E96706">
        <w:rPr>
          <w:rFonts w:cs="Arial"/>
          <w:b w:val="0"/>
          <w:sz w:val="20"/>
        </w:rPr>
        <w:t>zákon č. 262/2006 Sb., zákoník práce, ve znění pozdějších předpisů,</w:t>
      </w:r>
    </w:p>
    <w:p w14:paraId="3643B518" w14:textId="77777777" w:rsidR="0064751A" w:rsidRPr="00E96706" w:rsidRDefault="0064751A" w:rsidP="00A22C72">
      <w:pPr>
        <w:pStyle w:val="Zkladntext2"/>
        <w:numPr>
          <w:ilvl w:val="0"/>
          <w:numId w:val="12"/>
        </w:numPr>
        <w:tabs>
          <w:tab w:val="left" w:pos="1560"/>
        </w:tabs>
        <w:spacing w:before="60"/>
        <w:ind w:left="1560" w:hanging="357"/>
        <w:rPr>
          <w:rFonts w:cs="Arial"/>
          <w:b w:val="0"/>
          <w:sz w:val="20"/>
        </w:rPr>
      </w:pPr>
      <w:r w:rsidRPr="00E96706">
        <w:rPr>
          <w:rFonts w:cs="Arial"/>
          <w:b w:val="0"/>
          <w:sz w:val="20"/>
        </w:rPr>
        <w:t>vyhlášku Ministerstva vnitra č. 246/2001 Sb., o stanovení podmínek požární bezpečnosti a výkonu státního požárního dozoru (o požární prevenci), ve znění pozdějších předpisů,</w:t>
      </w:r>
    </w:p>
    <w:p w14:paraId="3643B519" w14:textId="77777777" w:rsidR="00A726EB" w:rsidRPr="00E96706" w:rsidRDefault="00A726EB" w:rsidP="00A22C72">
      <w:pPr>
        <w:pStyle w:val="Zkladntext2"/>
        <w:numPr>
          <w:ilvl w:val="0"/>
          <w:numId w:val="11"/>
        </w:numPr>
        <w:spacing w:before="60"/>
        <w:ind w:left="1134" w:hanging="357"/>
        <w:rPr>
          <w:rFonts w:cs="Arial"/>
          <w:b w:val="0"/>
          <w:sz w:val="20"/>
        </w:rPr>
      </w:pPr>
      <w:r w:rsidRPr="00E96706">
        <w:rPr>
          <w:rFonts w:cs="Arial"/>
          <w:b w:val="0"/>
          <w:sz w:val="20"/>
        </w:rPr>
        <w:t>právní předpisy v oblasti nakládání s</w:t>
      </w:r>
      <w:r w:rsidR="005D10F2" w:rsidRPr="00E96706">
        <w:rPr>
          <w:rFonts w:cs="Arial"/>
          <w:b w:val="0"/>
          <w:sz w:val="20"/>
        </w:rPr>
        <w:t> </w:t>
      </w:r>
      <w:r w:rsidRPr="00E96706">
        <w:rPr>
          <w:rFonts w:cs="Arial"/>
          <w:b w:val="0"/>
          <w:sz w:val="20"/>
        </w:rPr>
        <w:t>odpady</w:t>
      </w:r>
      <w:r w:rsidR="005D10F2" w:rsidRPr="00E96706">
        <w:rPr>
          <w:rFonts w:cs="Arial"/>
          <w:b w:val="0"/>
          <w:sz w:val="20"/>
        </w:rPr>
        <w:t xml:space="preserve"> (Zhotovitel je povinen </w:t>
      </w:r>
      <w:r w:rsidRPr="00E96706">
        <w:rPr>
          <w:rFonts w:cs="Arial"/>
          <w:b w:val="0"/>
          <w:sz w:val="20"/>
        </w:rPr>
        <w:t xml:space="preserve">vést evidenci a v případě potřeby na vyžádání </w:t>
      </w:r>
      <w:r w:rsidR="005D10F2" w:rsidRPr="00E96706">
        <w:rPr>
          <w:rFonts w:cs="Arial"/>
          <w:b w:val="0"/>
          <w:sz w:val="20"/>
        </w:rPr>
        <w:t xml:space="preserve">Objednatele </w:t>
      </w:r>
      <w:r w:rsidRPr="00E96706">
        <w:rPr>
          <w:rFonts w:cs="Arial"/>
          <w:b w:val="0"/>
          <w:sz w:val="20"/>
        </w:rPr>
        <w:t>doložit, že plní právní předpisy v oblasti nakládání s</w:t>
      </w:r>
      <w:r w:rsidR="005D10F2" w:rsidRPr="00E96706">
        <w:rPr>
          <w:rFonts w:cs="Arial"/>
          <w:b w:val="0"/>
          <w:sz w:val="20"/>
        </w:rPr>
        <w:t> </w:t>
      </w:r>
      <w:r w:rsidRPr="00E96706">
        <w:rPr>
          <w:rFonts w:cs="Arial"/>
          <w:b w:val="0"/>
          <w:sz w:val="20"/>
        </w:rPr>
        <w:t>odpady</w:t>
      </w:r>
      <w:r w:rsidR="005D10F2" w:rsidRPr="00E96706">
        <w:rPr>
          <w:rFonts w:cs="Arial"/>
          <w:b w:val="0"/>
          <w:sz w:val="20"/>
        </w:rPr>
        <w:t>)</w:t>
      </w:r>
      <w:r w:rsidRPr="00E96706">
        <w:rPr>
          <w:rFonts w:cs="Arial"/>
          <w:b w:val="0"/>
          <w:sz w:val="20"/>
        </w:rPr>
        <w:t>,</w:t>
      </w:r>
    </w:p>
    <w:p w14:paraId="3643B51A" w14:textId="77777777" w:rsidR="00A726EB" w:rsidRPr="00E96706" w:rsidRDefault="00A726EB" w:rsidP="00A22C72">
      <w:pPr>
        <w:pStyle w:val="Zkladntext2"/>
        <w:numPr>
          <w:ilvl w:val="0"/>
          <w:numId w:val="11"/>
        </w:numPr>
        <w:spacing w:before="60"/>
        <w:ind w:left="1134" w:hanging="357"/>
        <w:rPr>
          <w:rFonts w:cs="Arial"/>
          <w:b w:val="0"/>
          <w:sz w:val="20"/>
        </w:rPr>
      </w:pPr>
      <w:r w:rsidRPr="00E96706">
        <w:rPr>
          <w:rFonts w:cs="Arial"/>
          <w:b w:val="0"/>
          <w:sz w:val="20"/>
        </w:rPr>
        <w:t xml:space="preserve">vnitřní předpisy </w:t>
      </w:r>
      <w:r w:rsidR="005D10F2" w:rsidRPr="00E96706">
        <w:rPr>
          <w:rFonts w:cs="Arial"/>
          <w:b w:val="0"/>
          <w:sz w:val="20"/>
        </w:rPr>
        <w:t>O</w:t>
      </w:r>
      <w:r w:rsidRPr="00E96706">
        <w:rPr>
          <w:rFonts w:cs="Arial"/>
          <w:b w:val="0"/>
          <w:sz w:val="20"/>
        </w:rPr>
        <w:t>bjednatele, s nimiž byl seznámen,</w:t>
      </w:r>
    </w:p>
    <w:p w14:paraId="3643B51B" w14:textId="77777777" w:rsidR="00A726EB" w:rsidRPr="00E96706" w:rsidRDefault="00A726EB" w:rsidP="00A22C72">
      <w:pPr>
        <w:pStyle w:val="Zkladntext2"/>
        <w:numPr>
          <w:ilvl w:val="0"/>
          <w:numId w:val="11"/>
        </w:numPr>
        <w:spacing w:before="60"/>
        <w:ind w:left="1134" w:hanging="357"/>
        <w:rPr>
          <w:rFonts w:cs="Arial"/>
          <w:b w:val="0"/>
          <w:sz w:val="20"/>
        </w:rPr>
      </w:pPr>
      <w:r w:rsidRPr="00E96706">
        <w:rPr>
          <w:rFonts w:cs="Arial"/>
          <w:b w:val="0"/>
          <w:sz w:val="20"/>
        </w:rPr>
        <w:t xml:space="preserve">podmínky stanovené touto </w:t>
      </w:r>
      <w:r w:rsidR="005D10F2" w:rsidRPr="00E96706">
        <w:rPr>
          <w:rFonts w:cs="Arial"/>
          <w:b w:val="0"/>
          <w:sz w:val="20"/>
        </w:rPr>
        <w:t>S</w:t>
      </w:r>
      <w:r w:rsidRPr="00E96706">
        <w:rPr>
          <w:rFonts w:cs="Arial"/>
          <w:b w:val="0"/>
          <w:sz w:val="20"/>
        </w:rPr>
        <w:t>mlouvou a jejími přílohami</w:t>
      </w:r>
      <w:r w:rsidR="005D10F2" w:rsidRPr="00E96706">
        <w:rPr>
          <w:rFonts w:cs="Arial"/>
          <w:b w:val="0"/>
          <w:sz w:val="20"/>
        </w:rPr>
        <w:t xml:space="preserve"> a dokumenty, na které odkazuje</w:t>
      </w:r>
      <w:r w:rsidRPr="00E96706">
        <w:rPr>
          <w:rFonts w:cs="Arial"/>
          <w:b w:val="0"/>
          <w:sz w:val="20"/>
        </w:rPr>
        <w:t xml:space="preserve">, </w:t>
      </w:r>
    </w:p>
    <w:p w14:paraId="3643B51C" w14:textId="77777777" w:rsidR="00A726EB" w:rsidRPr="00E96706" w:rsidRDefault="00A726EB" w:rsidP="00A22C72">
      <w:pPr>
        <w:pStyle w:val="Zkladntext2"/>
        <w:numPr>
          <w:ilvl w:val="0"/>
          <w:numId w:val="11"/>
        </w:numPr>
        <w:spacing w:before="60"/>
        <w:ind w:left="1134" w:hanging="357"/>
        <w:rPr>
          <w:rFonts w:cs="Arial"/>
          <w:b w:val="0"/>
          <w:sz w:val="20"/>
        </w:rPr>
      </w:pPr>
      <w:r w:rsidRPr="00E96706">
        <w:rPr>
          <w:rFonts w:cs="Arial"/>
          <w:b w:val="0"/>
          <w:sz w:val="20"/>
        </w:rPr>
        <w:t>stanoviska a rozhodnutí orgánů státní správy (veřejnoprávních orgánů),</w:t>
      </w:r>
    </w:p>
    <w:p w14:paraId="3643B51D" w14:textId="77777777" w:rsidR="00A726EB" w:rsidRPr="00E96706" w:rsidRDefault="00A726EB" w:rsidP="00A22C72">
      <w:pPr>
        <w:pStyle w:val="Zkladntext2"/>
        <w:numPr>
          <w:ilvl w:val="0"/>
          <w:numId w:val="11"/>
        </w:numPr>
        <w:spacing w:before="60"/>
        <w:ind w:left="1134" w:hanging="357"/>
        <w:rPr>
          <w:rFonts w:cs="Arial"/>
          <w:b w:val="0"/>
          <w:sz w:val="20"/>
        </w:rPr>
      </w:pPr>
      <w:r w:rsidRPr="00E96706">
        <w:rPr>
          <w:rFonts w:cs="Arial"/>
          <w:b w:val="0"/>
          <w:sz w:val="20"/>
        </w:rPr>
        <w:lastRenderedPageBreak/>
        <w:t xml:space="preserve">podklady předané </w:t>
      </w:r>
      <w:r w:rsidR="005D10F2" w:rsidRPr="00E96706">
        <w:rPr>
          <w:rFonts w:cs="Arial"/>
          <w:b w:val="0"/>
          <w:sz w:val="20"/>
        </w:rPr>
        <w:t>O</w:t>
      </w:r>
      <w:r w:rsidRPr="00E96706">
        <w:rPr>
          <w:rFonts w:cs="Arial"/>
          <w:b w:val="0"/>
          <w:sz w:val="20"/>
        </w:rPr>
        <w:t>bjednatelem.</w:t>
      </w:r>
    </w:p>
    <w:p w14:paraId="3643B51E" w14:textId="26E02692" w:rsidR="00EA27DC" w:rsidRPr="007D1D88" w:rsidRDefault="001C2023" w:rsidP="00E85A5A">
      <w:pPr>
        <w:numPr>
          <w:ilvl w:val="0"/>
          <w:numId w:val="10"/>
        </w:numPr>
        <w:ind w:left="567" w:hanging="567"/>
        <w:jc w:val="both"/>
        <w:rPr>
          <w:rFonts w:cs="Arial"/>
          <w:spacing w:val="0"/>
        </w:rPr>
      </w:pPr>
      <w:r w:rsidRPr="007D1D88">
        <w:rPr>
          <w:rFonts w:cs="Arial"/>
          <w:spacing w:val="0"/>
        </w:rPr>
        <w:t>Zhotovitel se zavazuje provádět Dílo v souladu s</w:t>
      </w:r>
      <w:r w:rsidR="003823C6" w:rsidRPr="007D1D88">
        <w:rPr>
          <w:rFonts w:cs="Arial"/>
          <w:spacing w:val="0"/>
        </w:rPr>
        <w:t> techn</w:t>
      </w:r>
      <w:r w:rsidR="007D1D88">
        <w:rPr>
          <w:rFonts w:cs="Arial"/>
          <w:spacing w:val="0"/>
        </w:rPr>
        <w:t>i</w:t>
      </w:r>
      <w:r w:rsidR="003823C6" w:rsidRPr="007D1D88">
        <w:rPr>
          <w:rFonts w:cs="Arial"/>
          <w:spacing w:val="0"/>
        </w:rPr>
        <w:t xml:space="preserve">ckou specifikací </w:t>
      </w:r>
      <w:r w:rsidR="003823C6" w:rsidRPr="00AA26E2">
        <w:rPr>
          <w:rFonts w:cs="Arial"/>
          <w:spacing w:val="0"/>
        </w:rPr>
        <w:t>uvedenou v Příloze č. 3</w:t>
      </w:r>
      <w:r w:rsidR="003823C6" w:rsidRPr="007E1FFC">
        <w:rPr>
          <w:rFonts w:cs="Arial"/>
          <w:spacing w:val="0"/>
        </w:rPr>
        <w:t xml:space="preserve"> </w:t>
      </w:r>
      <w:r w:rsidR="001D18D4" w:rsidRPr="007E1FFC">
        <w:rPr>
          <w:rFonts w:cs="Arial"/>
          <w:spacing w:val="0"/>
        </w:rPr>
        <w:t>S</w:t>
      </w:r>
      <w:r w:rsidR="003823C6" w:rsidRPr="007E1FFC">
        <w:rPr>
          <w:rFonts w:cs="Arial"/>
          <w:spacing w:val="0"/>
        </w:rPr>
        <w:t xml:space="preserve">mlouvy a </w:t>
      </w:r>
      <w:r w:rsidRPr="007E1FFC">
        <w:rPr>
          <w:rFonts w:cs="Arial"/>
          <w:spacing w:val="0"/>
        </w:rPr>
        <w:t>podrobným závazným popisem technologického postupu a prací (dále též jen</w:t>
      </w:r>
      <w:r w:rsidRPr="007D1D88">
        <w:rPr>
          <w:rFonts w:cs="Arial"/>
          <w:spacing w:val="0"/>
        </w:rPr>
        <w:t xml:space="preserve"> „</w:t>
      </w:r>
      <w:r w:rsidRPr="007D1D88">
        <w:rPr>
          <w:rFonts w:cs="Arial"/>
          <w:b/>
          <w:spacing w:val="0"/>
        </w:rPr>
        <w:t>technologický postup</w:t>
      </w:r>
      <w:r w:rsidRPr="007D1D88">
        <w:rPr>
          <w:rFonts w:cs="Arial"/>
          <w:spacing w:val="0"/>
        </w:rPr>
        <w:t>“), který Zhotovitel zpracuje po uzavření dílčí smlouvy</w:t>
      </w:r>
      <w:r w:rsidR="000A594C" w:rsidRPr="007D1D88">
        <w:rPr>
          <w:rFonts w:cs="Arial"/>
          <w:spacing w:val="0"/>
        </w:rPr>
        <w:t>.</w:t>
      </w:r>
      <w:r w:rsidRPr="007D1D88">
        <w:rPr>
          <w:rFonts w:cs="Arial"/>
          <w:spacing w:val="0"/>
        </w:rPr>
        <w:t xml:space="preserve"> </w:t>
      </w:r>
      <w:r w:rsidR="000A594C" w:rsidRPr="007D1D88">
        <w:rPr>
          <w:rFonts w:cs="Arial"/>
          <w:spacing w:val="0"/>
        </w:rPr>
        <w:t>T</w:t>
      </w:r>
      <w:r w:rsidRPr="007D1D88">
        <w:rPr>
          <w:rFonts w:cs="Arial"/>
          <w:spacing w:val="0"/>
        </w:rPr>
        <w:t xml:space="preserve">echnologický postup </w:t>
      </w:r>
      <w:r w:rsidRPr="007D1D88">
        <w:rPr>
          <w:rFonts w:cs="Arial"/>
        </w:rPr>
        <w:t>pro provádění Díla bude zpracován do konkrétních podrobností dle předmětu Díla. Zhotovitelem zpracovaný technologický postup dle výše uvedeného předá k připomínkám Objednateli a Objednatel dotčený technologický postup Zhotovitele schválí či Zhotoviteli bez zbytečného odkladu sdělí své připomínky, které je Zhotovitel povinen následně zapracovat. Závazný podrobný popis technologického postupu a prací schválený ze strany Objednatele v písemné podobě s podpisem oprávněné osoby Zhotovitele předá Zhotovitel Objednateli, a to nejpozději před zahájením prací na Díle.</w:t>
      </w:r>
    </w:p>
    <w:p w14:paraId="3643B51F" w14:textId="57D24E8A" w:rsidR="00EA27DC" w:rsidRPr="00E96706" w:rsidRDefault="00EA27DC" w:rsidP="00E85A5A">
      <w:pPr>
        <w:numPr>
          <w:ilvl w:val="0"/>
          <w:numId w:val="10"/>
        </w:numPr>
        <w:ind w:left="567" w:hanging="567"/>
        <w:jc w:val="both"/>
        <w:rPr>
          <w:rFonts w:cs="Arial"/>
          <w:spacing w:val="0"/>
        </w:rPr>
      </w:pPr>
      <w:r w:rsidRPr="00E96706">
        <w:rPr>
          <w:rFonts w:cs="Arial"/>
        </w:rPr>
        <w:t xml:space="preserve">Zhotovitel je povinen provádět Dílo v čase a rozsahu tak, jak vyplývá z této Smlouvy a </w:t>
      </w:r>
      <w:r w:rsidR="00802A5E" w:rsidRPr="00E96706">
        <w:rPr>
          <w:rFonts w:cs="Arial"/>
        </w:rPr>
        <w:t>z dílčí</w:t>
      </w:r>
      <w:r w:rsidRPr="00E96706">
        <w:rPr>
          <w:rFonts w:cs="Arial"/>
        </w:rPr>
        <w:t xml:space="preserve"> smlouvy. </w:t>
      </w:r>
    </w:p>
    <w:p w14:paraId="3643B520" w14:textId="77777777" w:rsidR="00EA27DC" w:rsidRPr="00E96706" w:rsidRDefault="00EA27DC" w:rsidP="00E85A5A">
      <w:pPr>
        <w:numPr>
          <w:ilvl w:val="0"/>
          <w:numId w:val="10"/>
        </w:numPr>
        <w:ind w:left="567" w:hanging="567"/>
        <w:jc w:val="both"/>
        <w:rPr>
          <w:rFonts w:cs="Arial"/>
          <w:spacing w:val="0"/>
        </w:rPr>
      </w:pPr>
      <w:r w:rsidRPr="00E96706">
        <w:rPr>
          <w:rFonts w:cs="Arial"/>
        </w:rPr>
        <w:t>Zhotovitel je povinen chránit zájmy Objednatele.</w:t>
      </w:r>
    </w:p>
    <w:p w14:paraId="3643B521" w14:textId="77777777" w:rsidR="00EA27DC" w:rsidRPr="00E96706" w:rsidRDefault="00EA27DC" w:rsidP="00E85A5A">
      <w:pPr>
        <w:numPr>
          <w:ilvl w:val="0"/>
          <w:numId w:val="10"/>
        </w:numPr>
        <w:ind w:left="567" w:hanging="567"/>
        <w:jc w:val="both"/>
        <w:rPr>
          <w:rFonts w:cs="Arial"/>
          <w:spacing w:val="0"/>
        </w:rPr>
      </w:pPr>
      <w:r w:rsidRPr="00E96706">
        <w:rPr>
          <w:rFonts w:cs="Arial"/>
        </w:rPr>
        <w:t>Zhotovitel se zavazuje při plnění předmětu této Smlouvy a dílčích smluv brát zřetel na potřeby Objednatele a jednotlivé činnosti se Zhotovitel zavazuje provádět v úzké součinnosti s Objednatelem.</w:t>
      </w:r>
    </w:p>
    <w:p w14:paraId="3643B522" w14:textId="77777777" w:rsidR="00A726EB" w:rsidRPr="00E96706" w:rsidRDefault="00A726EB" w:rsidP="00E85A5A">
      <w:pPr>
        <w:numPr>
          <w:ilvl w:val="0"/>
          <w:numId w:val="10"/>
        </w:numPr>
        <w:ind w:left="567" w:hanging="567"/>
        <w:jc w:val="both"/>
        <w:rPr>
          <w:rFonts w:cs="Arial"/>
          <w:spacing w:val="0"/>
        </w:rPr>
      </w:pPr>
      <w:r w:rsidRPr="00E96706">
        <w:rPr>
          <w:rFonts w:cs="Arial"/>
          <w:spacing w:val="0"/>
        </w:rPr>
        <w:t xml:space="preserve">Zhotovitel je povinen provést veškeré práce, dodávky, služby a výkony, kterých je potřeba trvale nebo dočasně k řádnému zahájení, provedení, dokončení, vyzkoušení a předání </w:t>
      </w:r>
      <w:r w:rsidR="00EA27DC" w:rsidRPr="00E96706">
        <w:rPr>
          <w:rFonts w:cs="Arial"/>
          <w:spacing w:val="0"/>
        </w:rPr>
        <w:t>D</w:t>
      </w:r>
      <w:r w:rsidRPr="00E96706">
        <w:rPr>
          <w:rFonts w:cs="Arial"/>
          <w:spacing w:val="0"/>
        </w:rPr>
        <w:t>íla</w:t>
      </w:r>
      <w:r w:rsidRPr="00E96706">
        <w:rPr>
          <w:rFonts w:cs="Arial"/>
        </w:rPr>
        <w:t xml:space="preserve"> a uvedení </w:t>
      </w:r>
      <w:r w:rsidR="00EA27DC" w:rsidRPr="00E96706">
        <w:rPr>
          <w:rFonts w:cs="Arial"/>
        </w:rPr>
        <w:t>D</w:t>
      </w:r>
      <w:r w:rsidRPr="00E96706">
        <w:rPr>
          <w:rFonts w:cs="Arial"/>
        </w:rPr>
        <w:t xml:space="preserve">íla do řádného provozu v souladu s právními předpisy a </w:t>
      </w:r>
      <w:r w:rsidRPr="00E96706">
        <w:rPr>
          <w:rFonts w:cs="Arial"/>
          <w:spacing w:val="0"/>
        </w:rPr>
        <w:t>platnými normami (ČSN, EN)</w:t>
      </w:r>
      <w:r w:rsidRPr="00E96706">
        <w:rPr>
          <w:rFonts w:cs="Arial"/>
        </w:rPr>
        <w:t>,</w:t>
      </w:r>
      <w:r w:rsidRPr="00E96706">
        <w:rPr>
          <w:rFonts w:cs="Arial"/>
          <w:spacing w:val="0"/>
        </w:rPr>
        <w:t xml:space="preserve"> bez ohledu na to, zda tyto práce, dodávky, služby a výkony nutné pro provedení, byly obsaženy výslovně v této </w:t>
      </w:r>
      <w:r w:rsidR="00EA27DC" w:rsidRPr="00E96706">
        <w:rPr>
          <w:rFonts w:cs="Arial"/>
          <w:spacing w:val="0"/>
        </w:rPr>
        <w:t xml:space="preserve">Smlouvě </w:t>
      </w:r>
      <w:r w:rsidRPr="00E96706">
        <w:rPr>
          <w:rFonts w:cs="Arial"/>
          <w:spacing w:val="0"/>
        </w:rPr>
        <w:t xml:space="preserve">a podkladech pro provedení </w:t>
      </w:r>
      <w:r w:rsidR="00EA27DC" w:rsidRPr="00E96706">
        <w:rPr>
          <w:rFonts w:cs="Arial"/>
          <w:spacing w:val="0"/>
        </w:rPr>
        <w:t>D</w:t>
      </w:r>
      <w:r w:rsidRPr="00E96706">
        <w:rPr>
          <w:rFonts w:cs="Arial"/>
          <w:spacing w:val="0"/>
        </w:rPr>
        <w:t>íla.</w:t>
      </w:r>
    </w:p>
    <w:p w14:paraId="3643B523" w14:textId="77777777" w:rsidR="00A726EB" w:rsidRPr="00E96706" w:rsidRDefault="00A726EB" w:rsidP="00E85A5A">
      <w:pPr>
        <w:numPr>
          <w:ilvl w:val="0"/>
          <w:numId w:val="10"/>
        </w:numPr>
        <w:ind w:left="567" w:hanging="567"/>
        <w:jc w:val="both"/>
        <w:rPr>
          <w:rFonts w:cs="Arial"/>
          <w:spacing w:val="0"/>
        </w:rPr>
      </w:pPr>
      <w:r w:rsidRPr="00E96706">
        <w:rPr>
          <w:rFonts w:cs="Arial"/>
          <w:spacing w:val="0"/>
        </w:rPr>
        <w:t xml:space="preserve">Zhotovitel se zavazuje před zahájením prací na </w:t>
      </w:r>
      <w:r w:rsidR="00EA27DC" w:rsidRPr="00E96706">
        <w:rPr>
          <w:rFonts w:cs="Arial"/>
          <w:spacing w:val="0"/>
        </w:rPr>
        <w:t>D</w:t>
      </w:r>
      <w:r w:rsidRPr="00E96706">
        <w:rPr>
          <w:rFonts w:cs="Arial"/>
          <w:spacing w:val="0"/>
        </w:rPr>
        <w:t xml:space="preserve">íle seznámit se </w:t>
      </w:r>
      <w:r w:rsidR="009E2D03" w:rsidRPr="00E96706">
        <w:rPr>
          <w:rFonts w:cs="Arial"/>
          <w:spacing w:val="0"/>
        </w:rPr>
        <w:t xml:space="preserve">s </w:t>
      </w:r>
      <w:r w:rsidR="009C54BC" w:rsidRPr="00E96706">
        <w:rPr>
          <w:rFonts w:cs="Arial"/>
          <w:spacing w:val="0"/>
        </w:rPr>
        <w:t>P</w:t>
      </w:r>
      <w:r w:rsidRPr="00E96706">
        <w:rPr>
          <w:rFonts w:cs="Arial"/>
          <w:spacing w:val="0"/>
        </w:rPr>
        <w:t xml:space="preserve">racovištěm a požadavky </w:t>
      </w:r>
      <w:r w:rsidR="00EA27DC" w:rsidRPr="00E96706">
        <w:rPr>
          <w:rFonts w:cs="Arial"/>
          <w:spacing w:val="0"/>
        </w:rPr>
        <w:t>O</w:t>
      </w:r>
      <w:r w:rsidRPr="00E96706">
        <w:rPr>
          <w:rFonts w:cs="Arial"/>
          <w:spacing w:val="0"/>
        </w:rPr>
        <w:t xml:space="preserve">bjednatele, prostudovat předané podklady a mít tak všechny potřebné údaje související s předmětem a provedením </w:t>
      </w:r>
      <w:r w:rsidR="00EA27DC" w:rsidRPr="00E96706">
        <w:rPr>
          <w:rFonts w:cs="Arial"/>
          <w:spacing w:val="0"/>
        </w:rPr>
        <w:t>D</w:t>
      </w:r>
      <w:r w:rsidRPr="00E96706">
        <w:rPr>
          <w:rFonts w:cs="Arial"/>
          <w:spacing w:val="0"/>
        </w:rPr>
        <w:t>íla.</w:t>
      </w:r>
    </w:p>
    <w:p w14:paraId="3643B524" w14:textId="77777777" w:rsidR="00A726EB" w:rsidRPr="00E96706" w:rsidRDefault="00A726EB" w:rsidP="00E85A5A">
      <w:pPr>
        <w:numPr>
          <w:ilvl w:val="0"/>
          <w:numId w:val="10"/>
        </w:numPr>
        <w:ind w:left="567" w:hanging="567"/>
        <w:jc w:val="both"/>
        <w:rPr>
          <w:rFonts w:cs="Arial"/>
          <w:spacing w:val="0"/>
        </w:rPr>
      </w:pPr>
      <w:r w:rsidRPr="00E96706">
        <w:rPr>
          <w:rFonts w:cs="Arial"/>
          <w:spacing w:val="0"/>
        </w:rPr>
        <w:t xml:space="preserve">Před zahájením prací seznámí </w:t>
      </w:r>
      <w:r w:rsidR="00EA27DC" w:rsidRPr="00E96706">
        <w:rPr>
          <w:rFonts w:cs="Arial"/>
          <w:spacing w:val="0"/>
        </w:rPr>
        <w:t>O</w:t>
      </w:r>
      <w:r w:rsidRPr="00E96706">
        <w:rPr>
          <w:rFonts w:cs="Arial"/>
          <w:spacing w:val="0"/>
        </w:rPr>
        <w:t xml:space="preserve">bjednatel </w:t>
      </w:r>
      <w:r w:rsidR="0055004C" w:rsidRPr="00E96706">
        <w:rPr>
          <w:rFonts w:cs="Arial"/>
          <w:spacing w:val="0"/>
        </w:rPr>
        <w:t>Z</w:t>
      </w:r>
      <w:r w:rsidRPr="00E96706">
        <w:rPr>
          <w:rFonts w:cs="Arial"/>
          <w:spacing w:val="0"/>
        </w:rPr>
        <w:t xml:space="preserve">hotovitele se specifickými místními podmínkami </w:t>
      </w:r>
      <w:r w:rsidR="009C54BC" w:rsidRPr="00E96706">
        <w:rPr>
          <w:rFonts w:cs="Arial"/>
          <w:spacing w:val="0"/>
        </w:rPr>
        <w:t>Pracoviště</w:t>
      </w:r>
      <w:r w:rsidRPr="00E96706">
        <w:rPr>
          <w:rFonts w:cs="Arial"/>
          <w:spacing w:val="0"/>
        </w:rPr>
        <w:t xml:space="preserve">, plynoucími z vnitřních předpisů </w:t>
      </w:r>
      <w:r w:rsidR="00EA27DC" w:rsidRPr="00E96706">
        <w:rPr>
          <w:rFonts w:cs="Arial"/>
          <w:spacing w:val="0"/>
        </w:rPr>
        <w:t>O</w:t>
      </w:r>
      <w:r w:rsidRPr="00E96706">
        <w:rPr>
          <w:rFonts w:cs="Arial"/>
          <w:spacing w:val="0"/>
        </w:rPr>
        <w:t xml:space="preserve">bjednatele, včetně zákazu kouření v celém prostoru areálu skladu pohonných hmot, v němž se nachází </w:t>
      </w:r>
      <w:r w:rsidR="009C54BC" w:rsidRPr="00E96706">
        <w:rPr>
          <w:rFonts w:cs="Arial"/>
          <w:spacing w:val="0"/>
        </w:rPr>
        <w:t>Pracoviště</w:t>
      </w:r>
      <w:r w:rsidRPr="00E96706">
        <w:rPr>
          <w:rFonts w:cs="Arial"/>
          <w:spacing w:val="0"/>
        </w:rPr>
        <w:t xml:space="preserve"> a předpisů platných v areálu skladu pohonných hmot (zejména vnitřních předpisů týkajících se prevence závažných havárií, požární bezpečnosti, daňového skladu, propustkového řádu apod.). </w:t>
      </w:r>
    </w:p>
    <w:p w14:paraId="3643B525" w14:textId="77777777" w:rsidR="00A726EB" w:rsidRPr="00E96706" w:rsidRDefault="00A726EB" w:rsidP="00E85A5A">
      <w:pPr>
        <w:numPr>
          <w:ilvl w:val="0"/>
          <w:numId w:val="10"/>
        </w:numPr>
        <w:ind w:left="567" w:hanging="567"/>
        <w:jc w:val="both"/>
        <w:rPr>
          <w:rFonts w:cs="Arial"/>
          <w:spacing w:val="-2"/>
        </w:rPr>
      </w:pPr>
      <w:r w:rsidRPr="00E96706">
        <w:rPr>
          <w:rFonts w:cs="Arial"/>
          <w:spacing w:val="-2"/>
        </w:rPr>
        <w:t xml:space="preserve">Zhotovitel </w:t>
      </w:r>
      <w:r w:rsidR="00EA27DC" w:rsidRPr="00E96706">
        <w:rPr>
          <w:rFonts w:cs="Arial"/>
          <w:spacing w:val="-2"/>
        </w:rPr>
        <w:t xml:space="preserve">v souladu s podmínkami uvedenými ve VOP </w:t>
      </w:r>
      <w:r w:rsidRPr="00E96706">
        <w:rPr>
          <w:rFonts w:cs="Arial"/>
          <w:spacing w:val="-2"/>
        </w:rPr>
        <w:t xml:space="preserve">předloží </w:t>
      </w:r>
      <w:r w:rsidR="00EA27DC" w:rsidRPr="00E96706">
        <w:rPr>
          <w:rFonts w:cs="Arial"/>
          <w:spacing w:val="-2"/>
        </w:rPr>
        <w:t>O</w:t>
      </w:r>
      <w:r w:rsidRPr="00E96706">
        <w:rPr>
          <w:rFonts w:cs="Arial"/>
          <w:spacing w:val="-2"/>
        </w:rPr>
        <w:t xml:space="preserve">bjednateli k písemnému schválení vzorky předem dohodnutých a včas </w:t>
      </w:r>
      <w:r w:rsidR="00EA27DC" w:rsidRPr="00E96706">
        <w:rPr>
          <w:rFonts w:cs="Arial"/>
          <w:spacing w:val="-2"/>
        </w:rPr>
        <w:t>O</w:t>
      </w:r>
      <w:r w:rsidRPr="00E96706">
        <w:rPr>
          <w:rFonts w:cs="Arial"/>
          <w:spacing w:val="-2"/>
        </w:rPr>
        <w:t xml:space="preserve">bjednatelem označených materiálů, výrobků, vybavení nebo jiných náležitosti tvořících </w:t>
      </w:r>
      <w:r w:rsidR="00EA27DC" w:rsidRPr="00E96706">
        <w:rPr>
          <w:rFonts w:cs="Arial"/>
          <w:spacing w:val="-2"/>
        </w:rPr>
        <w:t>D</w:t>
      </w:r>
      <w:r w:rsidRPr="00E96706">
        <w:rPr>
          <w:rFonts w:cs="Arial"/>
          <w:spacing w:val="-2"/>
        </w:rPr>
        <w:t xml:space="preserve">ílo. Jejich záměnu pak smí </w:t>
      </w:r>
      <w:r w:rsidR="00EA27DC" w:rsidRPr="00E96706">
        <w:rPr>
          <w:rFonts w:cs="Arial"/>
          <w:spacing w:val="-2"/>
        </w:rPr>
        <w:t>Z</w:t>
      </w:r>
      <w:r w:rsidRPr="00E96706">
        <w:rPr>
          <w:rFonts w:cs="Arial"/>
          <w:spacing w:val="-2"/>
        </w:rPr>
        <w:t xml:space="preserve">hotovitel provést pouze po předchozím písemném souhlasu </w:t>
      </w:r>
      <w:r w:rsidR="00EA27DC" w:rsidRPr="00E96706">
        <w:rPr>
          <w:rFonts w:cs="Arial"/>
          <w:spacing w:val="-2"/>
        </w:rPr>
        <w:t>O</w:t>
      </w:r>
      <w:r w:rsidRPr="00E96706">
        <w:rPr>
          <w:rFonts w:cs="Arial"/>
          <w:spacing w:val="-2"/>
        </w:rPr>
        <w:t xml:space="preserve">bjednatele. Stejně tak musí být předem </w:t>
      </w:r>
      <w:r w:rsidR="00EA27DC" w:rsidRPr="00E96706">
        <w:rPr>
          <w:rFonts w:cs="Arial"/>
          <w:spacing w:val="-2"/>
        </w:rPr>
        <w:t>O</w:t>
      </w:r>
      <w:r w:rsidRPr="00E96706">
        <w:rPr>
          <w:rFonts w:cs="Arial"/>
          <w:spacing w:val="-2"/>
        </w:rPr>
        <w:t xml:space="preserve">bjednatelem písemně odsouhlaseny veškeré materiály, stavební díly, povrchové úpravy, výrobky apod., které neodpovídají závazným podkladům, nebo které ovlivňují vzhled, životnost, jakost a provozování </w:t>
      </w:r>
      <w:r w:rsidR="00EA27DC" w:rsidRPr="00E96706">
        <w:rPr>
          <w:rFonts w:cs="Arial"/>
          <w:spacing w:val="-2"/>
        </w:rPr>
        <w:t>D</w:t>
      </w:r>
      <w:r w:rsidRPr="00E96706">
        <w:rPr>
          <w:rFonts w:cs="Arial"/>
          <w:spacing w:val="-2"/>
        </w:rPr>
        <w:t>íla.</w:t>
      </w:r>
    </w:p>
    <w:p w14:paraId="3643B526" w14:textId="79713D0C" w:rsidR="00A726EB" w:rsidRPr="00E96706" w:rsidRDefault="00A726EB" w:rsidP="00E85A5A">
      <w:pPr>
        <w:numPr>
          <w:ilvl w:val="0"/>
          <w:numId w:val="10"/>
        </w:numPr>
        <w:ind w:left="567" w:hanging="567"/>
        <w:jc w:val="both"/>
        <w:rPr>
          <w:rFonts w:cs="Arial"/>
          <w:spacing w:val="0"/>
        </w:rPr>
      </w:pPr>
      <w:r w:rsidRPr="00E96706">
        <w:rPr>
          <w:rFonts w:cs="Arial"/>
          <w:spacing w:val="0"/>
        </w:rPr>
        <w:t xml:space="preserve">Zhotovitel je povinen řídit se veškerými pokyny </w:t>
      </w:r>
      <w:r w:rsidR="00EA27DC" w:rsidRPr="00E96706">
        <w:rPr>
          <w:rFonts w:cs="Arial"/>
          <w:spacing w:val="0"/>
        </w:rPr>
        <w:t>O</w:t>
      </w:r>
      <w:r w:rsidRPr="00E96706">
        <w:rPr>
          <w:rFonts w:cs="Arial"/>
          <w:spacing w:val="0"/>
        </w:rPr>
        <w:t xml:space="preserve">bjednatele. Je však povinen písemně v dostatečném časovém předstihu upozornit písemně </w:t>
      </w:r>
      <w:r w:rsidR="0044460D">
        <w:rPr>
          <w:rFonts w:cs="Arial"/>
          <w:spacing w:val="0"/>
        </w:rPr>
        <w:t>O</w:t>
      </w:r>
      <w:r w:rsidRPr="00E96706">
        <w:rPr>
          <w:rFonts w:cs="Arial"/>
          <w:spacing w:val="0"/>
        </w:rPr>
        <w:t>bjednatele na případnou nevhodnost jeho pokynů.</w:t>
      </w:r>
    </w:p>
    <w:p w14:paraId="3643B527" w14:textId="77777777" w:rsidR="00A726EB" w:rsidRPr="00E96706" w:rsidRDefault="00A726EB" w:rsidP="00E85A5A">
      <w:pPr>
        <w:numPr>
          <w:ilvl w:val="0"/>
          <w:numId w:val="10"/>
        </w:numPr>
        <w:ind w:left="567" w:hanging="567"/>
        <w:jc w:val="both"/>
        <w:rPr>
          <w:rFonts w:cs="Arial"/>
          <w:spacing w:val="0"/>
        </w:rPr>
      </w:pPr>
      <w:r w:rsidRPr="00E96706">
        <w:rPr>
          <w:rFonts w:cs="Arial"/>
          <w:spacing w:val="0"/>
        </w:rPr>
        <w:t xml:space="preserve">Zhotovitel se zavazuje průběžně provádět veškeré potřebné zkoušky, měření a atesty k prokázání kvalitativních parametrů předmětu </w:t>
      </w:r>
      <w:r w:rsidR="00EA27DC" w:rsidRPr="00E96706">
        <w:rPr>
          <w:rFonts w:cs="Arial"/>
          <w:spacing w:val="0"/>
        </w:rPr>
        <w:t>D</w:t>
      </w:r>
      <w:r w:rsidRPr="00E96706">
        <w:rPr>
          <w:rFonts w:cs="Arial"/>
          <w:spacing w:val="0"/>
        </w:rPr>
        <w:t>íla.</w:t>
      </w:r>
    </w:p>
    <w:p w14:paraId="3643B528" w14:textId="77777777" w:rsidR="00A726EB" w:rsidRPr="00E96706" w:rsidRDefault="00A726EB" w:rsidP="00E85A5A">
      <w:pPr>
        <w:numPr>
          <w:ilvl w:val="0"/>
          <w:numId w:val="10"/>
        </w:numPr>
        <w:ind w:left="567" w:hanging="567"/>
        <w:jc w:val="both"/>
        <w:rPr>
          <w:rFonts w:eastAsia="MS Mincho" w:cs="Arial"/>
          <w:spacing w:val="0"/>
        </w:rPr>
      </w:pPr>
      <w:r w:rsidRPr="00E96706">
        <w:rPr>
          <w:rFonts w:eastAsia="MS Mincho" w:cs="Arial"/>
          <w:spacing w:val="0"/>
        </w:rPr>
        <w:t xml:space="preserve">Zhotovitel provede </w:t>
      </w:r>
      <w:r w:rsidR="00EA27DC" w:rsidRPr="00E96706">
        <w:rPr>
          <w:rFonts w:eastAsia="MS Mincho" w:cs="Arial"/>
          <w:spacing w:val="0"/>
        </w:rPr>
        <w:t>D</w:t>
      </w:r>
      <w:r w:rsidRPr="00E96706">
        <w:rPr>
          <w:rFonts w:eastAsia="MS Mincho" w:cs="Arial"/>
          <w:spacing w:val="0"/>
        </w:rPr>
        <w:t xml:space="preserve">ílo kvalifikovanými zaměstnanci. Zhotovitel odpovídá za chování osob provádějících </w:t>
      </w:r>
      <w:r w:rsidR="00F163C1" w:rsidRPr="00E96706">
        <w:rPr>
          <w:rFonts w:eastAsia="MS Mincho" w:cs="Arial"/>
          <w:spacing w:val="0"/>
        </w:rPr>
        <w:t>D</w:t>
      </w:r>
      <w:r w:rsidRPr="00E96706">
        <w:rPr>
          <w:rFonts w:eastAsia="MS Mincho" w:cs="Arial"/>
          <w:spacing w:val="0"/>
        </w:rPr>
        <w:t xml:space="preserve">ílo a za to, že bude mít pro své zaměstnance veškerá potřebná úřední povolení a platná kvalifikační oprávnění pro provádění </w:t>
      </w:r>
      <w:r w:rsidR="00EA27DC" w:rsidRPr="00E96706">
        <w:rPr>
          <w:rFonts w:eastAsia="MS Mincho" w:cs="Arial"/>
          <w:spacing w:val="0"/>
        </w:rPr>
        <w:t>D</w:t>
      </w:r>
      <w:r w:rsidRPr="00E96706">
        <w:rPr>
          <w:rFonts w:eastAsia="MS Mincho" w:cs="Arial"/>
          <w:spacing w:val="0"/>
        </w:rPr>
        <w:t xml:space="preserve">íla. Zhotovitel zaměstnávající zahraniční pracovníky je povinen pro tyto pracovníky vyřídit a mít v pořádku veškeré legislativní náležitosti dle právních předpisů ČR pro pobyt a práci na území ČR a doložit na vyžádání veškeré doklady </w:t>
      </w:r>
      <w:r w:rsidR="00EA27DC" w:rsidRPr="00E96706">
        <w:rPr>
          <w:rFonts w:eastAsia="MS Mincho" w:cs="Arial"/>
          <w:spacing w:val="0"/>
        </w:rPr>
        <w:t>O</w:t>
      </w:r>
      <w:r w:rsidRPr="00E96706">
        <w:rPr>
          <w:rFonts w:eastAsia="MS Mincho" w:cs="Arial"/>
          <w:spacing w:val="0"/>
        </w:rPr>
        <w:t xml:space="preserve">bjednateli. Zhotovitel je rovněž povinen prokázat, že tyto osoby zcela porozuměly vnitřním předpisům </w:t>
      </w:r>
      <w:r w:rsidR="00EA27DC" w:rsidRPr="00E96706">
        <w:rPr>
          <w:rFonts w:eastAsia="MS Mincho" w:cs="Arial"/>
          <w:spacing w:val="0"/>
        </w:rPr>
        <w:t>O</w:t>
      </w:r>
      <w:r w:rsidRPr="00E96706">
        <w:rPr>
          <w:rFonts w:eastAsia="MS Mincho" w:cs="Arial"/>
          <w:spacing w:val="0"/>
        </w:rPr>
        <w:t xml:space="preserve">bjednatele platným ohledně vstupu, pohybu a provádění činnosti v areálu skladu pohonných hmot </w:t>
      </w:r>
      <w:r w:rsidR="00EA27DC" w:rsidRPr="00E96706">
        <w:rPr>
          <w:rFonts w:eastAsia="MS Mincho" w:cs="Arial"/>
          <w:spacing w:val="0"/>
        </w:rPr>
        <w:t>O</w:t>
      </w:r>
      <w:r w:rsidRPr="00E96706">
        <w:rPr>
          <w:rFonts w:eastAsia="MS Mincho" w:cs="Arial"/>
          <w:spacing w:val="0"/>
        </w:rPr>
        <w:t xml:space="preserve">bjednatele, v němž se za provozu skladu provádí </w:t>
      </w:r>
      <w:r w:rsidR="00EA27DC" w:rsidRPr="00E96706">
        <w:rPr>
          <w:rFonts w:eastAsia="MS Mincho" w:cs="Arial"/>
          <w:spacing w:val="0"/>
        </w:rPr>
        <w:t>D</w:t>
      </w:r>
      <w:r w:rsidRPr="00E96706">
        <w:rPr>
          <w:rFonts w:eastAsia="MS Mincho" w:cs="Arial"/>
          <w:spacing w:val="0"/>
        </w:rPr>
        <w:t xml:space="preserve">ílo. Na vyžádání je povinen vyloučit osoby, které porušily právní, technické anebo vnitřní předpisy objednatele platné v areálu skladu pohonných hmot a platné na </w:t>
      </w:r>
      <w:r w:rsidR="00413EB2" w:rsidRPr="00E96706">
        <w:rPr>
          <w:rFonts w:eastAsia="MS Mincho" w:cs="Arial"/>
          <w:spacing w:val="0"/>
        </w:rPr>
        <w:t>Pracovišti</w:t>
      </w:r>
      <w:r w:rsidRPr="00E96706">
        <w:rPr>
          <w:rFonts w:eastAsia="MS Mincho" w:cs="Arial"/>
          <w:spacing w:val="0"/>
        </w:rPr>
        <w:t xml:space="preserve">. </w:t>
      </w:r>
    </w:p>
    <w:p w14:paraId="3643B529" w14:textId="77777777" w:rsidR="00A726EB" w:rsidRPr="00E96706" w:rsidRDefault="00A726EB" w:rsidP="00E85A5A">
      <w:pPr>
        <w:numPr>
          <w:ilvl w:val="0"/>
          <w:numId w:val="10"/>
        </w:numPr>
        <w:ind w:left="567" w:hanging="567"/>
        <w:jc w:val="both"/>
        <w:rPr>
          <w:rFonts w:cs="Arial"/>
          <w:b/>
        </w:rPr>
      </w:pPr>
      <w:r w:rsidRPr="00E96706">
        <w:rPr>
          <w:rFonts w:cs="Arial"/>
        </w:rPr>
        <w:t xml:space="preserve">Zhotovitel odpovídá v plném rozsahu za dodržování platného znění předpisů uvedených v této </w:t>
      </w:r>
      <w:r w:rsidR="00DD13F8" w:rsidRPr="00E96706">
        <w:rPr>
          <w:rFonts w:cs="Arial"/>
        </w:rPr>
        <w:t>S</w:t>
      </w:r>
      <w:r w:rsidRPr="00E96706">
        <w:rPr>
          <w:rFonts w:cs="Arial"/>
        </w:rPr>
        <w:t xml:space="preserve">mlouvě a místních podmínek osobami realizujícími </w:t>
      </w:r>
      <w:r w:rsidR="00DD13F8" w:rsidRPr="00E96706">
        <w:rPr>
          <w:rFonts w:cs="Arial"/>
        </w:rPr>
        <w:t>D</w:t>
      </w:r>
      <w:r w:rsidRPr="00E96706">
        <w:rPr>
          <w:rFonts w:cs="Arial"/>
        </w:rPr>
        <w:t xml:space="preserve">ílo na straně </w:t>
      </w:r>
      <w:r w:rsidR="00DD13F8" w:rsidRPr="00E96706">
        <w:rPr>
          <w:rFonts w:cs="Arial"/>
        </w:rPr>
        <w:t>Z</w:t>
      </w:r>
      <w:r w:rsidRPr="00E96706">
        <w:rPr>
          <w:rFonts w:cs="Arial"/>
        </w:rPr>
        <w:t xml:space="preserve">hotovitele. Za tímto účelem je povinen jmenovat odpovědnou osobu, která bude organizovat a řídit pracovníky </w:t>
      </w:r>
      <w:r w:rsidR="00DD13F8" w:rsidRPr="00E96706">
        <w:rPr>
          <w:rFonts w:cs="Arial"/>
        </w:rPr>
        <w:t>Z</w:t>
      </w:r>
      <w:r w:rsidRPr="00E96706">
        <w:rPr>
          <w:rFonts w:cs="Arial"/>
        </w:rPr>
        <w:t xml:space="preserve">hotovitele a </w:t>
      </w:r>
      <w:r w:rsidRPr="00E96706">
        <w:rPr>
          <w:rFonts w:cs="Arial"/>
        </w:rPr>
        <w:lastRenderedPageBreak/>
        <w:t xml:space="preserve">osoby realizující </w:t>
      </w:r>
      <w:r w:rsidR="00DD13F8" w:rsidRPr="00E96706">
        <w:rPr>
          <w:rFonts w:cs="Arial"/>
        </w:rPr>
        <w:t>D</w:t>
      </w:r>
      <w:r w:rsidRPr="00E96706">
        <w:rPr>
          <w:rFonts w:cs="Arial"/>
        </w:rPr>
        <w:t xml:space="preserve">ílo na straně </w:t>
      </w:r>
      <w:r w:rsidR="00DD13F8" w:rsidRPr="00E96706">
        <w:rPr>
          <w:rFonts w:cs="Arial"/>
        </w:rPr>
        <w:t>Z</w:t>
      </w:r>
      <w:r w:rsidRPr="00E96706">
        <w:rPr>
          <w:rFonts w:cs="Arial"/>
        </w:rPr>
        <w:t xml:space="preserve">hotovitele a jméno a příjmení této osoby sdělí </w:t>
      </w:r>
      <w:r w:rsidR="00DD13F8" w:rsidRPr="00E96706">
        <w:rPr>
          <w:rFonts w:cs="Arial"/>
        </w:rPr>
        <w:t>O</w:t>
      </w:r>
      <w:r w:rsidRPr="00E96706">
        <w:rPr>
          <w:rFonts w:cs="Arial"/>
        </w:rPr>
        <w:t>bjednateli v dostatečném časovém předstihu. Jmenování odpovědné osoby je povinností i v případě, že se jedná o dvoučlennou pracovní skupinu.</w:t>
      </w:r>
    </w:p>
    <w:p w14:paraId="3643B52A" w14:textId="77777777" w:rsidR="00A726EB" w:rsidRPr="00E96706" w:rsidRDefault="00A726EB" w:rsidP="00E85A5A">
      <w:pPr>
        <w:numPr>
          <w:ilvl w:val="0"/>
          <w:numId w:val="10"/>
        </w:numPr>
        <w:ind w:left="567" w:hanging="567"/>
        <w:jc w:val="both"/>
        <w:rPr>
          <w:rFonts w:cs="Arial"/>
          <w:b/>
        </w:rPr>
      </w:pPr>
      <w:r w:rsidRPr="00E96706">
        <w:rPr>
          <w:rFonts w:cs="Arial"/>
        </w:rPr>
        <w:t>Zhotovitel je povinen prokázat systémové řízení bezpečnosti a ochrany zdraví a životního prostředí. Jedná se zejména o doložení školení zaměstnanců a osob na jeho straně o BOZP, PO, absolvování pravidelných lékařských prohlídek, průkazů zvláštní odborné způsobilosti (např.</w:t>
      </w:r>
      <w:r w:rsidR="0064751A" w:rsidRPr="00E96706">
        <w:rPr>
          <w:rFonts w:cs="Arial"/>
        </w:rPr>
        <w:t xml:space="preserve"> </w:t>
      </w:r>
      <w:r w:rsidRPr="00E96706">
        <w:rPr>
          <w:rFonts w:cs="Arial"/>
        </w:rPr>
        <w:t xml:space="preserve">svářeči, elektrikáři, vazači, lešenáři apod.). Noví zaměstnanci </w:t>
      </w:r>
      <w:r w:rsidR="00DD13F8" w:rsidRPr="00E96706">
        <w:rPr>
          <w:rFonts w:cs="Arial"/>
        </w:rPr>
        <w:t>Z</w:t>
      </w:r>
      <w:r w:rsidRPr="00E96706">
        <w:rPr>
          <w:rFonts w:cs="Arial"/>
        </w:rPr>
        <w:t xml:space="preserve">hotovitele a osoby na jeho straně musí být zacvičeni s náležitou a odbornou péčí. Zhotovitel doloží směrnici, která popisuje postup osob na straně </w:t>
      </w:r>
      <w:r w:rsidR="00DD13F8" w:rsidRPr="00E96706">
        <w:rPr>
          <w:rFonts w:cs="Arial"/>
        </w:rPr>
        <w:t xml:space="preserve">Zhotovitele </w:t>
      </w:r>
      <w:r w:rsidRPr="00E96706">
        <w:rPr>
          <w:rFonts w:cs="Arial"/>
        </w:rPr>
        <w:t xml:space="preserve">v případě úrazu a zajištění první pomoci. </w:t>
      </w:r>
    </w:p>
    <w:p w14:paraId="3643B52B" w14:textId="77777777" w:rsidR="00A726EB" w:rsidRPr="00E96706" w:rsidRDefault="00A726EB" w:rsidP="00E85A5A">
      <w:pPr>
        <w:numPr>
          <w:ilvl w:val="0"/>
          <w:numId w:val="10"/>
        </w:numPr>
        <w:ind w:left="567" w:hanging="567"/>
        <w:jc w:val="both"/>
        <w:rPr>
          <w:rFonts w:cs="Arial"/>
          <w:b/>
        </w:rPr>
      </w:pPr>
      <w:r w:rsidRPr="00E96706">
        <w:rPr>
          <w:rFonts w:cs="Arial"/>
        </w:rPr>
        <w:t xml:space="preserve">Objednatel v úloze zadavatele </w:t>
      </w:r>
      <w:r w:rsidR="00DD13F8" w:rsidRPr="00E96706">
        <w:rPr>
          <w:rFonts w:cs="Arial"/>
        </w:rPr>
        <w:t>D</w:t>
      </w:r>
      <w:r w:rsidRPr="00E96706">
        <w:rPr>
          <w:rFonts w:cs="Arial"/>
        </w:rPr>
        <w:t xml:space="preserve">íla určuje podle ustanovení zákona č. 309/2006 Sb., zejména § </w:t>
      </w:r>
      <w:smartTag w:uri="urn:schemas-microsoft-com:office:smarttags" w:element="metricconverter">
        <w:smartTagPr>
          <w:attr w:name="ProductID" w:val="14 a"/>
        </w:smartTagPr>
        <w:r w:rsidRPr="00E96706">
          <w:rPr>
            <w:rFonts w:cs="Arial"/>
          </w:rPr>
          <w:t>14 a</w:t>
        </w:r>
      </w:smartTag>
      <w:r w:rsidRPr="00E96706">
        <w:rPr>
          <w:rFonts w:cs="Arial"/>
        </w:rPr>
        <w:t xml:space="preserve"> následujících, koordinátorem bezpečnosti práce podle zákona č. 309/2006 Sb. </w:t>
      </w:r>
      <w:r w:rsidR="00DD13F8" w:rsidRPr="00E96706">
        <w:rPr>
          <w:rFonts w:cs="Arial"/>
        </w:rPr>
        <w:t>Z</w:t>
      </w:r>
      <w:r w:rsidRPr="00E96706">
        <w:rPr>
          <w:rFonts w:cs="Arial"/>
        </w:rPr>
        <w:t xml:space="preserve">hotovitele, který podpisem této </w:t>
      </w:r>
      <w:r w:rsidR="00DD13F8" w:rsidRPr="00E96706">
        <w:rPr>
          <w:rFonts w:cs="Arial"/>
        </w:rPr>
        <w:t xml:space="preserve">Smlouvy </w:t>
      </w:r>
      <w:r w:rsidRPr="00E96706">
        <w:rPr>
          <w:rFonts w:cs="Arial"/>
        </w:rPr>
        <w:t xml:space="preserve">stvrzuje, že zabezpečí výkon této činnosti odborně způsobilou fyzickou osobou, jejíž jméno, příjmení, datum narození, bydliště, číslo osvědčení o způsobilosti a kontakty na ni předá </w:t>
      </w:r>
      <w:r w:rsidR="006E4425" w:rsidRPr="00E96706">
        <w:rPr>
          <w:rFonts w:cs="Arial"/>
        </w:rPr>
        <w:t>O</w:t>
      </w:r>
      <w:r w:rsidRPr="00E96706">
        <w:rPr>
          <w:rFonts w:cs="Arial"/>
        </w:rPr>
        <w:t xml:space="preserve">bjednateli vždy nejpozději při podpisu protokolu o předání a převzetí </w:t>
      </w:r>
      <w:r w:rsidR="001C2023">
        <w:rPr>
          <w:rFonts w:cs="Arial"/>
        </w:rPr>
        <w:t>Staveniště</w:t>
      </w:r>
      <w:r w:rsidRPr="00E96706">
        <w:rPr>
          <w:rFonts w:cs="Arial"/>
        </w:rPr>
        <w:t xml:space="preserve">. </w:t>
      </w:r>
    </w:p>
    <w:p w14:paraId="3643B52C" w14:textId="77777777" w:rsidR="00A726EB" w:rsidRPr="00E96706" w:rsidRDefault="00A726EB" w:rsidP="00876524">
      <w:pPr>
        <w:numPr>
          <w:ilvl w:val="0"/>
          <w:numId w:val="10"/>
        </w:numPr>
        <w:ind w:left="567" w:hanging="567"/>
        <w:jc w:val="both"/>
        <w:rPr>
          <w:rFonts w:cs="Arial"/>
          <w:b/>
        </w:rPr>
      </w:pPr>
      <w:r w:rsidRPr="00E96706">
        <w:rPr>
          <w:rFonts w:cs="Arial"/>
        </w:rPr>
        <w:t xml:space="preserve">Za objednatele je pověřen a zmocněn k plnění povinností plynoucích z předpisů v oblasti bezpečnosti a ochrany zdraví při práci vedoucí provozní bezpečnosti skladu, ve kterém se skladovací nádrž nachází, přičemž údaje o konkrétní osobě budou uvedeny v protokolu o předání </w:t>
      </w:r>
      <w:r w:rsidR="009C54BC" w:rsidRPr="00E96706">
        <w:rPr>
          <w:rFonts w:cs="Arial"/>
        </w:rPr>
        <w:t>Pracoviště</w:t>
      </w:r>
      <w:r w:rsidRPr="00E96706">
        <w:rPr>
          <w:rFonts w:cs="Arial"/>
        </w:rPr>
        <w:t xml:space="preserve"> </w:t>
      </w:r>
      <w:r w:rsidR="006E4425" w:rsidRPr="00E96706">
        <w:rPr>
          <w:rFonts w:cs="Arial"/>
        </w:rPr>
        <w:t>Z</w:t>
      </w:r>
      <w:r w:rsidRPr="00E96706">
        <w:rPr>
          <w:rFonts w:cs="Arial"/>
        </w:rPr>
        <w:t xml:space="preserve">hotoviteli. </w:t>
      </w:r>
    </w:p>
    <w:p w14:paraId="3643B52D" w14:textId="77777777" w:rsidR="006E4425" w:rsidRPr="00E96706" w:rsidRDefault="00A726EB" w:rsidP="00E85A5A">
      <w:pPr>
        <w:numPr>
          <w:ilvl w:val="0"/>
          <w:numId w:val="10"/>
        </w:numPr>
        <w:ind w:left="567" w:hanging="567"/>
        <w:jc w:val="both"/>
        <w:rPr>
          <w:rFonts w:cs="Arial"/>
          <w:b/>
        </w:rPr>
      </w:pPr>
      <w:r w:rsidRPr="00E96706">
        <w:rPr>
          <w:rFonts w:cs="Arial"/>
        </w:rPr>
        <w:t>Zhotovitel je povinen zúčastnit se jednání na kontrolních poradách a má se zato, že jím vyslaná osoba je oprávněna přijímat rozhodnutí a závazky předpokládané programem kontrolní porady.</w:t>
      </w:r>
    </w:p>
    <w:p w14:paraId="3643B52E" w14:textId="77777777" w:rsidR="00ED21FA" w:rsidRPr="00E96706" w:rsidRDefault="00ED21FA" w:rsidP="00E85A5A">
      <w:pPr>
        <w:numPr>
          <w:ilvl w:val="0"/>
          <w:numId w:val="10"/>
        </w:numPr>
        <w:ind w:left="567" w:hanging="567"/>
        <w:jc w:val="both"/>
        <w:rPr>
          <w:rFonts w:cs="Arial"/>
          <w:b/>
        </w:rPr>
      </w:pPr>
      <w:r w:rsidRPr="00E96706">
        <w:rPr>
          <w:rFonts w:cs="Arial"/>
        </w:rPr>
        <w:t>Objednatel má právo sám nebo prostřednictvím jím pověřených osob provádět kontrolu plnění smluvních povinností Zhotovitele kdykoli v průběhu provádění Díla Zhotovitelem.</w:t>
      </w:r>
    </w:p>
    <w:p w14:paraId="3643B52F" w14:textId="77777777" w:rsidR="006E4425" w:rsidRPr="00E96706" w:rsidRDefault="006E4425" w:rsidP="00E85A5A">
      <w:pPr>
        <w:numPr>
          <w:ilvl w:val="0"/>
          <w:numId w:val="10"/>
        </w:numPr>
        <w:ind w:left="567" w:hanging="567"/>
        <w:jc w:val="both"/>
        <w:rPr>
          <w:rFonts w:cs="Arial"/>
          <w:b/>
        </w:rPr>
      </w:pPr>
      <w:r w:rsidRPr="00E96706">
        <w:rPr>
          <w:rFonts w:cs="Arial"/>
        </w:rPr>
        <w:t>Zhotovitel se zavazuje zachovávat mlčenlivost v souladu s ustanovením této Smlouvy a žádné informace, data či jiné výsledky Díla prováděných Zhotovit</w:t>
      </w:r>
      <w:r w:rsidR="0014327A" w:rsidRPr="00E96706">
        <w:rPr>
          <w:rFonts w:cs="Arial"/>
        </w:rPr>
        <w:t>e</w:t>
      </w:r>
      <w:r w:rsidRPr="00E96706">
        <w:rPr>
          <w:rFonts w:cs="Arial"/>
        </w:rPr>
        <w:t xml:space="preserve">lem na základě a dle této Smlouvy </w:t>
      </w:r>
      <w:r w:rsidR="00F163C1" w:rsidRPr="00E96706">
        <w:rPr>
          <w:rFonts w:cs="Arial"/>
        </w:rPr>
        <w:t xml:space="preserve">(označené za Důvěrné informace) </w:t>
      </w:r>
      <w:r w:rsidRPr="00E96706">
        <w:rPr>
          <w:rFonts w:cs="Arial"/>
        </w:rPr>
        <w:t>neposkytne třetím osobám.</w:t>
      </w:r>
    </w:p>
    <w:p w14:paraId="3643B530" w14:textId="77777777" w:rsidR="006E4425" w:rsidRPr="00E96706" w:rsidRDefault="006E4425" w:rsidP="00E85A5A">
      <w:pPr>
        <w:numPr>
          <w:ilvl w:val="0"/>
          <w:numId w:val="10"/>
        </w:numPr>
        <w:ind w:left="567" w:hanging="567"/>
        <w:jc w:val="both"/>
        <w:rPr>
          <w:rFonts w:cs="Arial"/>
          <w:b/>
        </w:rPr>
      </w:pPr>
      <w:r w:rsidRPr="00E96706">
        <w:rPr>
          <w:rFonts w:cs="Arial"/>
        </w:rPr>
        <w:t>S ohledem na charakter Díla a různá místa plnění se Smluvní strany dohodly v souladu s vnitřními předpisy Objednatele, že Zhotovitel neprodleně po nabytí účinnosti této Smlouvy předá Objednateli písemný seznam osob Zhotovitele, jež se budou podílet na realizaci Díla dle dílčích smluv, a v případě změny bude o této skutečnosti Objednatele písemně informovat, zejména vždy ve vztahu k jednotlivé činnosti prováděné dle dílčí smlouvy. Objednatel se zavazuje proškolit Zhotovitele z vnitřních předpisů Objednatele vztahující se k provádění Díla Zhotovitelem v konkrétních místech plnění a ve vztahu k chování osob v areálech provozu Objednatele, tj. v areálech skladů pohonných hmot Objednatele.</w:t>
      </w:r>
    </w:p>
    <w:p w14:paraId="3643B531" w14:textId="77777777" w:rsidR="006E4425" w:rsidRPr="00E96706" w:rsidRDefault="006E4425" w:rsidP="00E85A5A">
      <w:pPr>
        <w:pStyle w:val="Zkladntext2"/>
        <w:numPr>
          <w:ilvl w:val="1"/>
          <w:numId w:val="10"/>
        </w:numPr>
        <w:spacing w:before="60"/>
        <w:ind w:left="1434" w:hanging="357"/>
        <w:rPr>
          <w:rFonts w:cs="Arial"/>
          <w:sz w:val="20"/>
        </w:rPr>
      </w:pPr>
      <w:r w:rsidRPr="00E96706">
        <w:rPr>
          <w:rFonts w:cs="Arial"/>
          <w:b w:val="0"/>
          <w:sz w:val="20"/>
        </w:rPr>
        <w:t>Zhotovitel je povinen zajistit seznámení osob na straně Zhotovitele s vnitřními předpisy Objednatele.</w:t>
      </w:r>
    </w:p>
    <w:p w14:paraId="3643B532" w14:textId="77777777" w:rsidR="006E4425" w:rsidRPr="0084427A" w:rsidRDefault="006E4425" w:rsidP="00E85A5A">
      <w:pPr>
        <w:pStyle w:val="Zkladntext2"/>
        <w:numPr>
          <w:ilvl w:val="1"/>
          <w:numId w:val="10"/>
        </w:numPr>
        <w:spacing w:before="60"/>
        <w:ind w:left="1434" w:hanging="357"/>
        <w:rPr>
          <w:rFonts w:cs="Arial"/>
          <w:sz w:val="20"/>
        </w:rPr>
      </w:pPr>
      <w:r w:rsidRPr="00E96706">
        <w:rPr>
          <w:rFonts w:cs="Arial"/>
          <w:b w:val="0"/>
          <w:sz w:val="20"/>
        </w:rPr>
        <w:t xml:space="preserve">Seznam osob Zhotovitele předaný Zhotovitelem Objednateli se uplatní též pro vstup těchto osob do areálu skladů </w:t>
      </w:r>
      <w:r w:rsidR="00EE3F49" w:rsidRPr="00E96706">
        <w:rPr>
          <w:rFonts w:cs="Arial"/>
          <w:b w:val="0"/>
          <w:sz w:val="20"/>
        </w:rPr>
        <w:t xml:space="preserve">pohonných hmot </w:t>
      </w:r>
      <w:r w:rsidRPr="00E96706">
        <w:rPr>
          <w:rFonts w:cs="Arial"/>
          <w:b w:val="0"/>
          <w:sz w:val="20"/>
        </w:rPr>
        <w:t xml:space="preserve">Objednatele. Bez sdělení identifikačních údajů osob provádějících práce na Díle na straně Zhotovitele nebudou takové osoby do areálu provozu Objednatele vpuštěny, a tuto skutečnost nelze považovat za neposkytnutí součinnosti ze strany Objednatele a Zhotovitel nemá právo uplatňovat žádné sankce vůči Objednateli. </w:t>
      </w:r>
    </w:p>
    <w:p w14:paraId="3643B533" w14:textId="2DF0947E" w:rsidR="006E4425" w:rsidRPr="007D1D88" w:rsidRDefault="006E4425" w:rsidP="00E85A5A">
      <w:pPr>
        <w:numPr>
          <w:ilvl w:val="0"/>
          <w:numId w:val="10"/>
        </w:numPr>
        <w:ind w:left="567" w:hanging="567"/>
        <w:jc w:val="both"/>
        <w:rPr>
          <w:rFonts w:cs="Arial"/>
        </w:rPr>
      </w:pPr>
      <w:r w:rsidRPr="00E96706">
        <w:rPr>
          <w:rFonts w:cs="Arial"/>
        </w:rPr>
        <w:t xml:space="preserve">Objednatel se zavazuje informovat </w:t>
      </w:r>
      <w:r w:rsidR="00BC405D">
        <w:rPr>
          <w:rFonts w:cs="Arial"/>
        </w:rPr>
        <w:t>Zhotovitele</w:t>
      </w:r>
      <w:r w:rsidRPr="00E96706">
        <w:rPr>
          <w:rFonts w:cs="Arial"/>
        </w:rPr>
        <w:t xml:space="preserve"> o všech důležitých skutečnostech a změnách, které by mohly mít vliv na realizaci Díla Zhotovitelem.</w:t>
      </w:r>
    </w:p>
    <w:p w14:paraId="3643B534" w14:textId="77777777" w:rsidR="0084427A" w:rsidRPr="007D1D88" w:rsidRDefault="0084427A" w:rsidP="00E85A5A">
      <w:pPr>
        <w:numPr>
          <w:ilvl w:val="0"/>
          <w:numId w:val="10"/>
        </w:numPr>
        <w:ind w:left="567" w:hanging="567"/>
        <w:jc w:val="both"/>
        <w:rPr>
          <w:rFonts w:cs="Arial"/>
        </w:rPr>
      </w:pPr>
      <w:r w:rsidRPr="007D1D88">
        <w:t>Seznam osob Zhotovitele, jakož i seznam techniky a vozidel předaný Zhotovitelem Objednateli se uplatní pro vstup těchto osob, potažmo techniky a vozidel Zhotovitele na místa plnění. Bez sdělení identifikačních údajů osob provádějících práce na Díle na straně Zhotovitele nebudou takové osoby k realizaci prací na Díle v místě plnění vpuštěny, a tuto skutečnost nelze považovat za neposkytnutí součinnosti ze strany Objednatele a Zhotovitel nemá právo uplatňovat žádné sankce vůči Objednateli.</w:t>
      </w:r>
    </w:p>
    <w:p w14:paraId="3643B535" w14:textId="77777777" w:rsidR="006E4425" w:rsidRPr="00E96706" w:rsidRDefault="006E4425" w:rsidP="00E85A5A">
      <w:pPr>
        <w:numPr>
          <w:ilvl w:val="0"/>
          <w:numId w:val="10"/>
        </w:numPr>
        <w:ind w:left="567" w:hanging="567"/>
        <w:jc w:val="both"/>
        <w:rPr>
          <w:rFonts w:cs="Arial"/>
        </w:rPr>
      </w:pPr>
      <w:r w:rsidRPr="007D1D88">
        <w:rPr>
          <w:rFonts w:cs="Arial"/>
        </w:rPr>
        <w:t xml:space="preserve">Objednatel seznámí Zhotovitele se specifickými předpisy </w:t>
      </w:r>
      <w:r w:rsidRPr="00E96706">
        <w:rPr>
          <w:rFonts w:cs="Arial"/>
        </w:rPr>
        <w:t>v oblasti ochrany a bezpečnosti zdraví při práci, s vnitřními předpisy Objednatele a dalšími požadavky a omezujícímu podmínkami platnými pro pohyb osob v areálech skladů pohonných hmot Objednatele.</w:t>
      </w:r>
    </w:p>
    <w:p w14:paraId="3643B536" w14:textId="278770BD" w:rsidR="006E4425" w:rsidRPr="00E96706" w:rsidRDefault="006E4425" w:rsidP="00E85A5A">
      <w:pPr>
        <w:numPr>
          <w:ilvl w:val="0"/>
          <w:numId w:val="10"/>
        </w:numPr>
        <w:ind w:left="567" w:hanging="567"/>
        <w:jc w:val="both"/>
        <w:rPr>
          <w:rFonts w:cs="Arial"/>
        </w:rPr>
      </w:pPr>
      <w:r w:rsidRPr="00E96706">
        <w:rPr>
          <w:rFonts w:cs="Arial"/>
        </w:rPr>
        <w:lastRenderedPageBreak/>
        <w:t xml:space="preserve">Zhotovitel prohlašuje, že pro práce na Díle prováděné Zhotovitelem na základě této Smlouvy a dle dílčí smlouvy užije pouze </w:t>
      </w:r>
      <w:r w:rsidR="006D4872" w:rsidRPr="00E96706">
        <w:rPr>
          <w:rFonts w:cs="Arial"/>
        </w:rPr>
        <w:t>pod</w:t>
      </w:r>
      <w:r w:rsidRPr="00E96706">
        <w:rPr>
          <w:rFonts w:cs="Arial"/>
        </w:rPr>
        <w:t xml:space="preserve">dodavatele uvedené </w:t>
      </w:r>
      <w:r w:rsidRPr="00E00CC4">
        <w:rPr>
          <w:rFonts w:cs="Arial"/>
        </w:rPr>
        <w:t xml:space="preserve">v příloze č. </w:t>
      </w:r>
      <w:r w:rsidR="00453B73">
        <w:rPr>
          <w:rFonts w:cs="Arial"/>
        </w:rPr>
        <w:t>3</w:t>
      </w:r>
      <w:r w:rsidRPr="00E00CC4">
        <w:rPr>
          <w:rFonts w:cs="Arial"/>
        </w:rPr>
        <w:t xml:space="preserve"> této</w:t>
      </w:r>
      <w:r w:rsidRPr="00D14006">
        <w:rPr>
          <w:rFonts w:cs="Arial"/>
        </w:rPr>
        <w:t xml:space="preserve"> Smlouvy.</w:t>
      </w:r>
      <w:r w:rsidRPr="00E96706">
        <w:rPr>
          <w:rFonts w:cs="Arial"/>
        </w:rPr>
        <w:t xml:space="preserve"> O změně </w:t>
      </w:r>
      <w:r w:rsidR="00382730" w:rsidRPr="00E96706">
        <w:rPr>
          <w:rFonts w:cs="Arial"/>
        </w:rPr>
        <w:t>pod</w:t>
      </w:r>
      <w:r w:rsidRPr="00E96706">
        <w:rPr>
          <w:rFonts w:cs="Arial"/>
        </w:rPr>
        <w:t xml:space="preserve">dodavatelů pro jednotlivé činnosti prováděné dle dílčí smlouvy musí Zhotovitel Objednatele výslovně a předem informovat, týká-li se změna </w:t>
      </w:r>
      <w:r w:rsidR="00382730" w:rsidRPr="00E96706">
        <w:rPr>
          <w:rFonts w:cs="Arial"/>
        </w:rPr>
        <w:t>pod</w:t>
      </w:r>
      <w:r w:rsidRPr="00E96706">
        <w:rPr>
          <w:rFonts w:cs="Arial"/>
        </w:rPr>
        <w:t xml:space="preserve">dodavatelů, prostřednictvím, kterých Zhotovitel prokazoval kvalifikaci v </w:t>
      </w:r>
      <w:r w:rsidR="00480477">
        <w:rPr>
          <w:rFonts w:cs="Arial"/>
        </w:rPr>
        <w:t>zadávacím</w:t>
      </w:r>
      <w:r w:rsidRPr="00E96706">
        <w:rPr>
          <w:rFonts w:cs="Arial"/>
        </w:rPr>
        <w:t xml:space="preserve"> řízení, jehož výsledkem je tato Smlouva, je změna </w:t>
      </w:r>
      <w:r w:rsidR="00382730" w:rsidRPr="00E96706">
        <w:rPr>
          <w:rFonts w:cs="Arial"/>
        </w:rPr>
        <w:t>pod</w:t>
      </w:r>
      <w:r w:rsidRPr="00E96706">
        <w:rPr>
          <w:rFonts w:cs="Arial"/>
        </w:rPr>
        <w:t xml:space="preserve">dodavatele podmíněna předchozím souhlasem Objednatele, přičemž Zhotovitel může takového </w:t>
      </w:r>
      <w:r w:rsidR="00382730" w:rsidRPr="00E96706">
        <w:rPr>
          <w:rFonts w:cs="Arial"/>
        </w:rPr>
        <w:t>pod</w:t>
      </w:r>
      <w:r w:rsidRPr="00E96706">
        <w:rPr>
          <w:rFonts w:cs="Arial"/>
        </w:rPr>
        <w:t xml:space="preserve">dodavatele nahradit pouze subjektem, který též splňuje kvalifikaci, jež byla prostřednictvím původního </w:t>
      </w:r>
      <w:r w:rsidR="00382730" w:rsidRPr="00E96706">
        <w:rPr>
          <w:rFonts w:cs="Arial"/>
        </w:rPr>
        <w:t>pod</w:t>
      </w:r>
      <w:r w:rsidRPr="00E96706">
        <w:rPr>
          <w:rFonts w:cs="Arial"/>
        </w:rPr>
        <w:t xml:space="preserve">dodavatele prokazována v </w:t>
      </w:r>
      <w:r w:rsidR="00480477">
        <w:rPr>
          <w:rFonts w:cs="Arial"/>
        </w:rPr>
        <w:t>zadávacím</w:t>
      </w:r>
      <w:r w:rsidRPr="00E96706">
        <w:rPr>
          <w:rFonts w:cs="Arial"/>
        </w:rPr>
        <w:t xml:space="preserve"> řízení, jehož výsledkem je tato Smlouva.</w:t>
      </w:r>
    </w:p>
    <w:p w14:paraId="3643B537" w14:textId="6826D75D" w:rsidR="00ED21FA" w:rsidRPr="00E96706" w:rsidRDefault="006E4425" w:rsidP="00E85A5A">
      <w:pPr>
        <w:numPr>
          <w:ilvl w:val="0"/>
          <w:numId w:val="10"/>
        </w:numPr>
        <w:ind w:left="567" w:hanging="567"/>
        <w:jc w:val="both"/>
        <w:rPr>
          <w:rFonts w:cs="Arial"/>
        </w:rPr>
      </w:pPr>
      <w:r w:rsidRPr="00E96706">
        <w:rPr>
          <w:rFonts w:cs="Arial"/>
        </w:rPr>
        <w:t>V případě, že dojde ke změně v osobách oprávněných jednat a pověřených Objednatelem k jednání za Objednatele v rámci dílčích smluv</w:t>
      </w:r>
      <w:r w:rsidR="00ED21FA" w:rsidRPr="00E96706">
        <w:rPr>
          <w:rFonts w:cs="Arial"/>
        </w:rPr>
        <w:t xml:space="preserve"> anebo ke změně v dotčených osobách na straně Zhotovitele, je dotčená S</w:t>
      </w:r>
      <w:r w:rsidRPr="00E96706">
        <w:rPr>
          <w:rFonts w:cs="Arial"/>
        </w:rPr>
        <w:t>mluvní strana povinna tuto skute</w:t>
      </w:r>
      <w:r w:rsidR="00ED21FA" w:rsidRPr="00E96706">
        <w:rPr>
          <w:rFonts w:cs="Arial"/>
        </w:rPr>
        <w:t>čnost neprodleně oznámit druhé S</w:t>
      </w:r>
      <w:r w:rsidRPr="00E96706">
        <w:rPr>
          <w:rFonts w:cs="Arial"/>
        </w:rPr>
        <w:t>mluvní straně písemným oznámením. Změna dotčených osob nabude účinnosti doručením oznám</w:t>
      </w:r>
      <w:r w:rsidR="00ED21FA" w:rsidRPr="00E96706">
        <w:rPr>
          <w:rFonts w:cs="Arial"/>
        </w:rPr>
        <w:t>ení do sféry dispozice dotčené S</w:t>
      </w:r>
      <w:r w:rsidRPr="00E96706">
        <w:rPr>
          <w:rFonts w:cs="Arial"/>
        </w:rPr>
        <w:t xml:space="preserve">mluvní </w:t>
      </w:r>
      <w:r w:rsidR="00D5408F" w:rsidRPr="00E96706">
        <w:rPr>
          <w:rFonts w:cs="Arial"/>
        </w:rPr>
        <w:t>strany – oznámení</w:t>
      </w:r>
      <w:r w:rsidRPr="00E96706">
        <w:rPr>
          <w:rFonts w:cs="Arial"/>
        </w:rPr>
        <w:t xml:space="preserve"> bude doručeno osobně či bude z</w:t>
      </w:r>
      <w:r w:rsidR="00ED21FA" w:rsidRPr="00E96706">
        <w:rPr>
          <w:rFonts w:cs="Arial"/>
        </w:rPr>
        <w:t>asláno na adresu sídla dotčené S</w:t>
      </w:r>
      <w:r w:rsidRPr="00E96706">
        <w:rPr>
          <w:rFonts w:cs="Arial"/>
        </w:rPr>
        <w:t>mluvní strany, které je oznámení určeno.</w:t>
      </w:r>
    </w:p>
    <w:p w14:paraId="3643B538" w14:textId="77777777" w:rsidR="00ED21FA" w:rsidRPr="00E96706" w:rsidRDefault="006E4425" w:rsidP="00E85A5A">
      <w:pPr>
        <w:numPr>
          <w:ilvl w:val="0"/>
          <w:numId w:val="10"/>
        </w:numPr>
        <w:ind w:left="567" w:hanging="567"/>
        <w:jc w:val="both"/>
        <w:rPr>
          <w:rFonts w:cs="Arial"/>
        </w:rPr>
      </w:pPr>
      <w:r w:rsidRPr="00E96706">
        <w:rPr>
          <w:rFonts w:cs="Arial"/>
        </w:rPr>
        <w:t xml:space="preserve">Komunikačním jazykem pro zadání dílčích zakázek, jakož i pro plnění </w:t>
      </w:r>
      <w:r w:rsidR="00ED21FA" w:rsidRPr="00E96706">
        <w:rPr>
          <w:rFonts w:cs="Arial"/>
        </w:rPr>
        <w:t>dílčích smluv</w:t>
      </w:r>
      <w:r w:rsidRPr="00E96706">
        <w:rPr>
          <w:rFonts w:cs="Arial"/>
        </w:rPr>
        <w:t>, je stanoven český jazyk, nebude-li dohodnuto výslovně jinak. V případě, že nějaká část dokumentace sepsané ve více než jednom jazyce, bude mít vždy přednost verze vyhotovená v českém jazyce.</w:t>
      </w:r>
    </w:p>
    <w:p w14:paraId="3643B539" w14:textId="77777777" w:rsidR="00ED21FA" w:rsidRPr="00E96706" w:rsidRDefault="006E4425" w:rsidP="00E85A5A">
      <w:pPr>
        <w:numPr>
          <w:ilvl w:val="0"/>
          <w:numId w:val="10"/>
        </w:numPr>
        <w:ind w:left="567" w:hanging="567"/>
        <w:jc w:val="both"/>
        <w:rPr>
          <w:rFonts w:cs="Arial"/>
        </w:rPr>
      </w:pPr>
      <w:r w:rsidRPr="00E96706">
        <w:rPr>
          <w:rFonts w:cs="Arial"/>
        </w:rPr>
        <w:t xml:space="preserve">V případě, že by </w:t>
      </w:r>
      <w:r w:rsidR="00ED21FA" w:rsidRPr="00E96706">
        <w:rPr>
          <w:rFonts w:cs="Arial"/>
        </w:rPr>
        <w:t xml:space="preserve">Zhotovitel </w:t>
      </w:r>
      <w:r w:rsidRPr="00E96706">
        <w:rPr>
          <w:rFonts w:cs="Arial"/>
        </w:rPr>
        <w:t>potřeboval pro komunikaci v českém jazyce tlumočníka, zajistí si jej na své náklady</w:t>
      </w:r>
      <w:r w:rsidR="00ED21FA" w:rsidRPr="00E96706">
        <w:rPr>
          <w:rFonts w:cs="Arial"/>
        </w:rPr>
        <w:t>.</w:t>
      </w:r>
    </w:p>
    <w:p w14:paraId="3643B53D" w14:textId="3C489FD9" w:rsidR="006E4425" w:rsidRPr="00E96706" w:rsidRDefault="00ED21FA" w:rsidP="00E85A5A">
      <w:pPr>
        <w:numPr>
          <w:ilvl w:val="0"/>
          <w:numId w:val="10"/>
        </w:numPr>
        <w:ind w:left="567" w:hanging="567"/>
        <w:jc w:val="both"/>
        <w:rPr>
          <w:rFonts w:cs="Arial"/>
          <w:b/>
        </w:rPr>
      </w:pPr>
      <w:r w:rsidRPr="00E96706">
        <w:rPr>
          <w:rFonts w:cs="Arial"/>
        </w:rPr>
        <w:t>Zhotovitel</w:t>
      </w:r>
      <w:r w:rsidR="006E4425" w:rsidRPr="00E96706">
        <w:rPr>
          <w:rFonts w:cs="Arial"/>
        </w:rPr>
        <w:t xml:space="preserve"> prohlašuje, že má odbornost odpovídající plnění</w:t>
      </w:r>
      <w:r w:rsidRPr="00E96706">
        <w:rPr>
          <w:rFonts w:cs="Arial"/>
        </w:rPr>
        <w:t xml:space="preserve"> Zhotovitele</w:t>
      </w:r>
      <w:r w:rsidR="006E4425" w:rsidRPr="00E96706">
        <w:rPr>
          <w:rFonts w:cs="Arial"/>
        </w:rPr>
        <w:t xml:space="preserve"> dle </w:t>
      </w:r>
      <w:r w:rsidR="00B3787B">
        <w:rPr>
          <w:rFonts w:cs="Arial"/>
        </w:rPr>
        <w:t>S</w:t>
      </w:r>
      <w:r w:rsidR="006E4425" w:rsidRPr="00E96706">
        <w:rPr>
          <w:rFonts w:cs="Arial"/>
        </w:rPr>
        <w:t>mlouvy a dílčí smlouvy.</w:t>
      </w:r>
      <w:r w:rsidRPr="00E96706">
        <w:rPr>
          <w:rFonts w:cs="Arial"/>
        </w:rPr>
        <w:t xml:space="preserve"> </w:t>
      </w:r>
      <w:r w:rsidR="006E4425" w:rsidRPr="00E96706">
        <w:rPr>
          <w:rFonts w:cs="Arial"/>
        </w:rPr>
        <w:t xml:space="preserve">Pokud </w:t>
      </w:r>
      <w:r w:rsidRPr="00E96706">
        <w:rPr>
          <w:rFonts w:cs="Arial"/>
        </w:rPr>
        <w:t>Zhotovitel</w:t>
      </w:r>
      <w:r w:rsidR="006E4425" w:rsidRPr="00E96706">
        <w:rPr>
          <w:rFonts w:cs="Arial"/>
        </w:rPr>
        <w:t xml:space="preserve"> obdrží dílčí podklady k provádění </w:t>
      </w:r>
      <w:r w:rsidRPr="00E96706">
        <w:rPr>
          <w:rFonts w:cs="Arial"/>
        </w:rPr>
        <w:t>Díla</w:t>
      </w:r>
      <w:r w:rsidR="006E4425" w:rsidRPr="00E96706">
        <w:rPr>
          <w:rFonts w:cs="Arial"/>
        </w:rPr>
        <w:t xml:space="preserve"> až v průběhu realizace </w:t>
      </w:r>
      <w:r w:rsidRPr="00E96706">
        <w:rPr>
          <w:rFonts w:cs="Arial"/>
        </w:rPr>
        <w:t>Díla</w:t>
      </w:r>
      <w:r w:rsidR="006E4425" w:rsidRPr="00E96706">
        <w:rPr>
          <w:rFonts w:cs="Arial"/>
        </w:rPr>
        <w:t xml:space="preserve"> po uzavření dílčí smlouvy, je povinen prověřit tyto podklady neprodleně po jejich převzetí. Jestliže </w:t>
      </w:r>
      <w:r w:rsidRPr="00E96706">
        <w:rPr>
          <w:rFonts w:cs="Arial"/>
        </w:rPr>
        <w:t>Zhotovitel</w:t>
      </w:r>
      <w:r w:rsidR="006E4425" w:rsidRPr="00E96706">
        <w:rPr>
          <w:rFonts w:cs="Arial"/>
        </w:rPr>
        <w:t xml:space="preserve"> písemně neupozorní bez zbytečného odkladu na zjištěné závady v případě, že je mohl nebo měl na základě svých technických a odborných znalostí vědět nebo předpokládat, je odpovědný za všechny s tím spojené následky. Na pozdější úpravy nebo doplňky nebude brán zřetel a půjdou k tíži </w:t>
      </w:r>
      <w:r w:rsidRPr="00E96706">
        <w:rPr>
          <w:rFonts w:cs="Arial"/>
        </w:rPr>
        <w:t>Zhotovitele</w:t>
      </w:r>
      <w:r w:rsidR="006E4425" w:rsidRPr="00E96706">
        <w:rPr>
          <w:rFonts w:cs="Arial"/>
        </w:rPr>
        <w:t>.</w:t>
      </w:r>
    </w:p>
    <w:p w14:paraId="3643B53E" w14:textId="77777777" w:rsidR="00A726EB" w:rsidRPr="00E96706" w:rsidRDefault="00A726EB" w:rsidP="00E85A5A">
      <w:pPr>
        <w:numPr>
          <w:ilvl w:val="0"/>
          <w:numId w:val="10"/>
        </w:numPr>
        <w:ind w:left="567" w:hanging="567"/>
        <w:jc w:val="both"/>
        <w:rPr>
          <w:rFonts w:cs="Arial"/>
        </w:rPr>
      </w:pPr>
      <w:r w:rsidRPr="00E96706">
        <w:rPr>
          <w:rFonts w:cs="Arial"/>
        </w:rPr>
        <w:t xml:space="preserve">Objednatel zajistí pro realizaci každého </w:t>
      </w:r>
      <w:r w:rsidR="0014327A" w:rsidRPr="00E96706">
        <w:rPr>
          <w:rFonts w:cs="Arial"/>
        </w:rPr>
        <w:t>D</w:t>
      </w:r>
      <w:r w:rsidRPr="00E96706">
        <w:rPr>
          <w:rFonts w:cs="Arial"/>
        </w:rPr>
        <w:t>íla následující činnosti:</w:t>
      </w:r>
    </w:p>
    <w:p w14:paraId="3643B53F" w14:textId="4D47DB4E" w:rsidR="0084427A" w:rsidRPr="007D1D88" w:rsidRDefault="004107FF">
      <w:pPr>
        <w:pStyle w:val="Odstavecseseznamem"/>
        <w:numPr>
          <w:ilvl w:val="0"/>
          <w:numId w:val="24"/>
        </w:numPr>
        <w:tabs>
          <w:tab w:val="left" w:pos="1134"/>
        </w:tabs>
        <w:spacing w:before="60"/>
        <w:contextualSpacing w:val="0"/>
        <w:jc w:val="both"/>
      </w:pPr>
      <w:r w:rsidRPr="007D1D88">
        <w:t>V</w:t>
      </w:r>
      <w:r w:rsidR="0084427A" w:rsidRPr="007D1D88">
        <w:t>yčištění a vypuštění potrubí</w:t>
      </w:r>
      <w:r w:rsidRPr="007D1D88">
        <w:t>;</w:t>
      </w:r>
    </w:p>
    <w:p w14:paraId="3643B540" w14:textId="77777777" w:rsidR="0084427A" w:rsidRPr="007D1D88" w:rsidRDefault="004107FF">
      <w:pPr>
        <w:pStyle w:val="Odstavecseseznamem"/>
        <w:numPr>
          <w:ilvl w:val="0"/>
          <w:numId w:val="24"/>
        </w:numPr>
        <w:tabs>
          <w:tab w:val="left" w:pos="1134"/>
        </w:tabs>
        <w:spacing w:before="60"/>
        <w:ind w:left="782" w:hanging="357"/>
        <w:contextualSpacing w:val="0"/>
        <w:jc w:val="both"/>
        <w:rPr>
          <w:rFonts w:cs="Arial"/>
        </w:rPr>
      </w:pPr>
      <w:r w:rsidRPr="007D1D88">
        <w:rPr>
          <w:rFonts w:cs="Arial"/>
        </w:rPr>
        <w:t>I</w:t>
      </w:r>
      <w:r w:rsidR="0084427A" w:rsidRPr="007D1D88">
        <w:rPr>
          <w:rFonts w:cs="Arial"/>
        </w:rPr>
        <w:t>dentifikaci lokality prací – vady produktovodu, včetně vytýčení výřezů</w:t>
      </w:r>
      <w:r w:rsidRPr="007D1D88">
        <w:rPr>
          <w:rFonts w:cs="Arial"/>
        </w:rPr>
        <w:t>;</w:t>
      </w:r>
    </w:p>
    <w:p w14:paraId="3643B541" w14:textId="77777777" w:rsidR="0084427A" w:rsidRPr="007D1D88" w:rsidRDefault="004107FF">
      <w:pPr>
        <w:pStyle w:val="Odstavecseseznamem"/>
        <w:numPr>
          <w:ilvl w:val="0"/>
          <w:numId w:val="24"/>
        </w:numPr>
        <w:tabs>
          <w:tab w:val="left" w:pos="1134"/>
        </w:tabs>
        <w:spacing w:before="60"/>
        <w:ind w:left="782" w:hanging="357"/>
        <w:contextualSpacing w:val="0"/>
        <w:jc w:val="both"/>
      </w:pPr>
      <w:r w:rsidRPr="007D1D88">
        <w:t>V</w:t>
      </w:r>
      <w:r w:rsidR="0084427A" w:rsidRPr="007D1D88">
        <w:t>ytyčení Staveniště, vady a vytyčení inženýrských sítí v místě provádění Díla</w:t>
      </w:r>
      <w:r w:rsidRPr="007D1D88">
        <w:t>;</w:t>
      </w:r>
    </w:p>
    <w:p w14:paraId="3643B542" w14:textId="77777777" w:rsidR="0084427A" w:rsidRPr="007D1D88" w:rsidRDefault="004107FF">
      <w:pPr>
        <w:pStyle w:val="Odstavecseseznamem"/>
        <w:numPr>
          <w:ilvl w:val="0"/>
          <w:numId w:val="24"/>
        </w:numPr>
        <w:tabs>
          <w:tab w:val="left" w:pos="1134"/>
        </w:tabs>
        <w:spacing w:before="60"/>
        <w:ind w:left="782" w:hanging="357"/>
        <w:contextualSpacing w:val="0"/>
        <w:jc w:val="both"/>
        <w:rPr>
          <w:rFonts w:cs="Arial"/>
        </w:rPr>
      </w:pPr>
      <w:r w:rsidRPr="007D1D88">
        <w:rPr>
          <w:rFonts w:cs="Arial"/>
        </w:rPr>
        <w:t>M</w:t>
      </w:r>
      <w:r w:rsidR="0084427A" w:rsidRPr="007D1D88">
        <w:rPr>
          <w:rFonts w:cs="Arial"/>
        </w:rPr>
        <w:t>ístní defektoskopii (potvrzení vady)</w:t>
      </w:r>
      <w:r w:rsidRPr="007D1D88">
        <w:rPr>
          <w:rFonts w:cs="Arial"/>
        </w:rPr>
        <w:t>;</w:t>
      </w:r>
    </w:p>
    <w:p w14:paraId="3643B543" w14:textId="77777777" w:rsidR="0084427A" w:rsidRPr="007D1D88" w:rsidRDefault="004107FF">
      <w:pPr>
        <w:pStyle w:val="Odstavecseseznamem"/>
        <w:numPr>
          <w:ilvl w:val="0"/>
          <w:numId w:val="24"/>
        </w:numPr>
        <w:tabs>
          <w:tab w:val="left" w:pos="1134"/>
        </w:tabs>
        <w:spacing w:before="60"/>
        <w:ind w:left="782" w:hanging="357"/>
        <w:contextualSpacing w:val="0"/>
        <w:jc w:val="both"/>
        <w:rPr>
          <w:rFonts w:cs="Arial"/>
        </w:rPr>
      </w:pPr>
      <w:r w:rsidRPr="007D1D88">
        <w:rPr>
          <w:rFonts w:cs="Arial"/>
        </w:rPr>
        <w:t>D</w:t>
      </w:r>
      <w:r w:rsidR="0084427A" w:rsidRPr="007D1D88">
        <w:rPr>
          <w:rFonts w:cs="Arial"/>
        </w:rPr>
        <w:t>efektoskopii svárů</w:t>
      </w:r>
      <w:r w:rsidRPr="007D1D88">
        <w:rPr>
          <w:rFonts w:cs="Arial"/>
        </w:rPr>
        <w:t>;</w:t>
      </w:r>
    </w:p>
    <w:p w14:paraId="3643B544" w14:textId="054C882E" w:rsidR="0084427A" w:rsidRPr="007D1D88" w:rsidRDefault="004107FF">
      <w:pPr>
        <w:pStyle w:val="Odstavecseseznamem"/>
        <w:numPr>
          <w:ilvl w:val="0"/>
          <w:numId w:val="24"/>
        </w:numPr>
        <w:tabs>
          <w:tab w:val="left" w:pos="1134"/>
        </w:tabs>
        <w:spacing w:before="60"/>
        <w:ind w:left="782" w:hanging="357"/>
        <w:contextualSpacing w:val="0"/>
        <w:jc w:val="both"/>
        <w:rPr>
          <w:rFonts w:cs="Arial"/>
        </w:rPr>
      </w:pPr>
      <w:r w:rsidRPr="007D1D88">
        <w:rPr>
          <w:rFonts w:cs="Arial"/>
        </w:rPr>
        <w:t>P</w:t>
      </w:r>
      <w:r w:rsidR="0084427A" w:rsidRPr="007D1D88">
        <w:rPr>
          <w:rFonts w:cs="Arial"/>
        </w:rPr>
        <w:t xml:space="preserve">ovolení </w:t>
      </w:r>
      <w:r w:rsidR="00D5408F" w:rsidRPr="007D1D88">
        <w:rPr>
          <w:rFonts w:cs="Arial"/>
        </w:rPr>
        <w:t>prací – vstup</w:t>
      </w:r>
      <w:r w:rsidR="0084427A" w:rsidRPr="007D1D88">
        <w:rPr>
          <w:rFonts w:cs="Arial"/>
        </w:rPr>
        <w:t xml:space="preserve"> na pozemky v místě opravy vad včetně vyjádření správců sítí (nezahrnuje zajištění přístupových cest)</w:t>
      </w:r>
      <w:r w:rsidRPr="007D1D88">
        <w:rPr>
          <w:rFonts w:cs="Arial"/>
        </w:rPr>
        <w:t>;</w:t>
      </w:r>
      <w:r w:rsidR="0084427A" w:rsidRPr="007D1D88">
        <w:rPr>
          <w:rFonts w:cs="Arial"/>
        </w:rPr>
        <w:t xml:space="preserve"> </w:t>
      </w:r>
    </w:p>
    <w:p w14:paraId="3643B545" w14:textId="12F6F3F6" w:rsidR="0084427A" w:rsidRPr="007D1D88" w:rsidRDefault="004107FF">
      <w:pPr>
        <w:pStyle w:val="Odstavecseseznamem"/>
        <w:numPr>
          <w:ilvl w:val="0"/>
          <w:numId w:val="24"/>
        </w:numPr>
        <w:tabs>
          <w:tab w:val="left" w:pos="1134"/>
        </w:tabs>
        <w:spacing w:before="60"/>
        <w:ind w:left="782" w:hanging="357"/>
        <w:contextualSpacing w:val="0"/>
        <w:jc w:val="both"/>
        <w:rPr>
          <w:rFonts w:cs="Arial"/>
        </w:rPr>
      </w:pPr>
      <w:r w:rsidRPr="007D1D88">
        <w:rPr>
          <w:rFonts w:cs="Arial"/>
        </w:rPr>
        <w:t>V</w:t>
      </w:r>
      <w:r w:rsidR="0084427A" w:rsidRPr="007D1D88">
        <w:rPr>
          <w:rFonts w:cs="Arial"/>
        </w:rPr>
        <w:t xml:space="preserve">stupy do areálů skladů pohonných hmot Objednatele pro pracovníky a techniku </w:t>
      </w:r>
      <w:r w:rsidR="00BC405D">
        <w:rPr>
          <w:rFonts w:cs="Arial"/>
        </w:rPr>
        <w:t>Zhotovitele</w:t>
      </w:r>
      <w:r w:rsidR="0084427A" w:rsidRPr="007D1D88">
        <w:rPr>
          <w:rFonts w:cs="Arial"/>
        </w:rPr>
        <w:t xml:space="preserve"> za dodržení bezpečnostních a ostatních vnitřních předpisů Zadavatele</w:t>
      </w:r>
      <w:r w:rsidRPr="007D1D88">
        <w:rPr>
          <w:rFonts w:cs="Arial"/>
        </w:rPr>
        <w:t>;</w:t>
      </w:r>
    </w:p>
    <w:p w14:paraId="3643B546" w14:textId="77777777" w:rsidR="0084427A" w:rsidRPr="007D1D88" w:rsidRDefault="004107FF">
      <w:pPr>
        <w:pStyle w:val="Odstavecseseznamem"/>
        <w:numPr>
          <w:ilvl w:val="0"/>
          <w:numId w:val="24"/>
        </w:numPr>
        <w:tabs>
          <w:tab w:val="left" w:pos="1134"/>
        </w:tabs>
        <w:spacing w:before="60"/>
        <w:ind w:left="782" w:hanging="357"/>
        <w:contextualSpacing w:val="0"/>
        <w:jc w:val="both"/>
        <w:rPr>
          <w:rFonts w:cs="Arial"/>
        </w:rPr>
      </w:pPr>
      <w:r w:rsidRPr="007D1D88">
        <w:rPr>
          <w:rFonts w:cs="Arial"/>
        </w:rPr>
        <w:t>A</w:t>
      </w:r>
      <w:r w:rsidR="0084427A" w:rsidRPr="007D1D88">
        <w:rPr>
          <w:rFonts w:cs="Arial"/>
        </w:rPr>
        <w:t>sistenci osob na straně Objednatele pro případnou manipulaci s armaturami v koncových zařízeních</w:t>
      </w:r>
      <w:r w:rsidRPr="007D1D88">
        <w:rPr>
          <w:rFonts w:cs="Arial"/>
        </w:rPr>
        <w:t>;</w:t>
      </w:r>
    </w:p>
    <w:p w14:paraId="3643B547" w14:textId="77777777" w:rsidR="0084427A" w:rsidRPr="007D1D88" w:rsidRDefault="004107FF">
      <w:pPr>
        <w:pStyle w:val="Odstavecseseznamem"/>
        <w:numPr>
          <w:ilvl w:val="0"/>
          <w:numId w:val="24"/>
        </w:numPr>
        <w:tabs>
          <w:tab w:val="left" w:pos="1134"/>
        </w:tabs>
        <w:spacing w:before="60"/>
        <w:ind w:left="782" w:hanging="357"/>
        <w:contextualSpacing w:val="0"/>
        <w:jc w:val="both"/>
        <w:rPr>
          <w:rFonts w:cs="Arial"/>
        </w:rPr>
      </w:pPr>
      <w:r w:rsidRPr="007D1D88">
        <w:rPr>
          <w:rFonts w:cs="Arial"/>
        </w:rPr>
        <w:t>N</w:t>
      </w:r>
      <w:r w:rsidR="0084427A" w:rsidRPr="007D1D88">
        <w:rPr>
          <w:rFonts w:cs="Arial"/>
        </w:rPr>
        <w:t>avrtání, odčerpání a odvoz motorové nafty z míst rozpojení potrubí za účasti pracovníků celního úřadu – pokud bude potřeba</w:t>
      </w:r>
      <w:r w:rsidRPr="007D1D88">
        <w:rPr>
          <w:rFonts w:cs="Arial"/>
        </w:rPr>
        <w:t>;</w:t>
      </w:r>
    </w:p>
    <w:p w14:paraId="3643B548" w14:textId="77777777" w:rsidR="0084427A" w:rsidRPr="007D1D88" w:rsidRDefault="004107FF">
      <w:pPr>
        <w:pStyle w:val="Odstavecseseznamem"/>
        <w:numPr>
          <w:ilvl w:val="0"/>
          <w:numId w:val="24"/>
        </w:numPr>
        <w:tabs>
          <w:tab w:val="left" w:pos="1134"/>
        </w:tabs>
        <w:spacing w:before="60"/>
        <w:ind w:left="782" w:hanging="357"/>
        <w:contextualSpacing w:val="0"/>
        <w:jc w:val="both"/>
        <w:rPr>
          <w:rFonts w:cs="Arial"/>
        </w:rPr>
      </w:pPr>
      <w:r w:rsidRPr="007D1D88">
        <w:rPr>
          <w:rFonts w:cs="Arial"/>
        </w:rPr>
        <w:t>P</w:t>
      </w:r>
      <w:r w:rsidR="0084427A" w:rsidRPr="007D1D88">
        <w:rPr>
          <w:rFonts w:cs="Arial"/>
        </w:rPr>
        <w:t>říjem motorové nafty při vypouštění do svých skladových kapacit včetně zajištění kontroly kvality</w:t>
      </w:r>
      <w:r w:rsidRPr="007D1D88">
        <w:rPr>
          <w:rFonts w:cs="Arial"/>
        </w:rPr>
        <w:t>;</w:t>
      </w:r>
    </w:p>
    <w:p w14:paraId="3643B549" w14:textId="77777777" w:rsidR="0084427A" w:rsidRPr="007D1D88" w:rsidRDefault="004107FF">
      <w:pPr>
        <w:pStyle w:val="Odstavecseseznamem"/>
        <w:numPr>
          <w:ilvl w:val="0"/>
          <w:numId w:val="24"/>
        </w:numPr>
        <w:tabs>
          <w:tab w:val="left" w:pos="1134"/>
        </w:tabs>
        <w:spacing w:before="60"/>
        <w:ind w:left="782" w:hanging="357"/>
        <w:contextualSpacing w:val="0"/>
        <w:jc w:val="both"/>
        <w:rPr>
          <w:rFonts w:cs="Arial"/>
        </w:rPr>
      </w:pPr>
      <w:r w:rsidRPr="007D1D88">
        <w:rPr>
          <w:rFonts w:cs="Arial"/>
        </w:rPr>
        <w:t>G</w:t>
      </w:r>
      <w:r w:rsidR="0084427A" w:rsidRPr="007D1D88">
        <w:rPr>
          <w:rFonts w:cs="Arial"/>
        </w:rPr>
        <w:t>eodetické práce, včetně vytýčení lokality a zpětného zaměření svárů</w:t>
      </w:r>
      <w:r w:rsidRPr="007D1D88">
        <w:rPr>
          <w:rFonts w:cs="Arial"/>
        </w:rPr>
        <w:t>;</w:t>
      </w:r>
    </w:p>
    <w:p w14:paraId="3643B54A" w14:textId="77777777" w:rsidR="0084427A" w:rsidRPr="007D1D88" w:rsidRDefault="004107FF">
      <w:pPr>
        <w:pStyle w:val="Odrky-rky"/>
        <w:numPr>
          <w:ilvl w:val="0"/>
          <w:numId w:val="24"/>
        </w:numPr>
        <w:tabs>
          <w:tab w:val="left" w:pos="1134"/>
        </w:tabs>
        <w:spacing w:before="60"/>
        <w:ind w:left="782" w:hanging="357"/>
      </w:pPr>
      <w:r w:rsidRPr="007D1D88">
        <w:t>Z</w:t>
      </w:r>
      <w:r w:rsidR="0084427A" w:rsidRPr="007D1D88">
        <w:t>ajištění veřejnoprávních souhlasů pro realizaci Díla</w:t>
      </w:r>
      <w:r w:rsidRPr="007D1D88">
        <w:t>;</w:t>
      </w:r>
    </w:p>
    <w:p w14:paraId="3643B54B" w14:textId="77777777" w:rsidR="0084427A" w:rsidRPr="007D1D88" w:rsidRDefault="004107FF">
      <w:pPr>
        <w:pStyle w:val="Odrky-rky"/>
        <w:numPr>
          <w:ilvl w:val="0"/>
          <w:numId w:val="24"/>
        </w:numPr>
        <w:tabs>
          <w:tab w:val="left" w:pos="1134"/>
        </w:tabs>
        <w:spacing w:before="60"/>
        <w:ind w:left="782" w:hanging="357"/>
      </w:pPr>
      <w:r w:rsidRPr="007D1D88">
        <w:t>Z</w:t>
      </w:r>
      <w:r w:rsidR="0084427A" w:rsidRPr="007D1D88">
        <w:t>ajištění nezbytných odstávek produktovodu a/nebo zařízení technologického vybavení nutných pro realizaci Díla dle odsouhlaseného harmonogramu plnění</w:t>
      </w:r>
      <w:r w:rsidRPr="007D1D88">
        <w:t>;</w:t>
      </w:r>
      <w:r w:rsidR="0084427A" w:rsidRPr="007D1D88">
        <w:t xml:space="preserve"> </w:t>
      </w:r>
    </w:p>
    <w:p w14:paraId="3643B54C" w14:textId="77777777" w:rsidR="0084427A" w:rsidRPr="007D1D88" w:rsidRDefault="004107FF">
      <w:pPr>
        <w:pStyle w:val="Odrky-rky"/>
        <w:numPr>
          <w:ilvl w:val="0"/>
          <w:numId w:val="24"/>
        </w:numPr>
        <w:tabs>
          <w:tab w:val="left" w:pos="1134"/>
        </w:tabs>
        <w:spacing w:before="60"/>
        <w:ind w:left="782" w:hanging="357"/>
      </w:pPr>
      <w:r w:rsidRPr="007D1D88">
        <w:t>P</w:t>
      </w:r>
      <w:r w:rsidR="0084427A" w:rsidRPr="007D1D88">
        <w:t>ožární asistenci v případě potřeby a na vyžádání Zhotovitele</w:t>
      </w:r>
      <w:r w:rsidRPr="007D1D88">
        <w:t>;</w:t>
      </w:r>
    </w:p>
    <w:p w14:paraId="3643B54D" w14:textId="77777777" w:rsidR="0084427A" w:rsidRPr="007D1D88" w:rsidRDefault="004107FF">
      <w:pPr>
        <w:pStyle w:val="Odrky-rky"/>
        <w:numPr>
          <w:ilvl w:val="0"/>
          <w:numId w:val="24"/>
        </w:numPr>
        <w:tabs>
          <w:tab w:val="left" w:pos="1134"/>
        </w:tabs>
        <w:spacing w:before="60"/>
        <w:ind w:left="782" w:hanging="357"/>
      </w:pPr>
      <w:r w:rsidRPr="007D1D88">
        <w:t>D</w:t>
      </w:r>
      <w:r w:rsidR="0084427A" w:rsidRPr="007D1D88">
        <w:t>odávka armaturních šachet typu UW od výrobce Betonbau</w:t>
      </w:r>
      <w:r w:rsidRPr="007D1D88">
        <w:t>;</w:t>
      </w:r>
    </w:p>
    <w:p w14:paraId="3643B54E" w14:textId="77777777" w:rsidR="0084427A" w:rsidRPr="007D1D88" w:rsidRDefault="004107FF">
      <w:pPr>
        <w:pStyle w:val="Odrky-rky"/>
        <w:numPr>
          <w:ilvl w:val="0"/>
          <w:numId w:val="24"/>
        </w:numPr>
        <w:tabs>
          <w:tab w:val="left" w:pos="1134"/>
        </w:tabs>
        <w:spacing w:before="60"/>
        <w:ind w:left="782" w:hanging="357"/>
      </w:pPr>
      <w:r w:rsidRPr="007D1D88">
        <w:t>D</w:t>
      </w:r>
      <w:r w:rsidR="0084427A" w:rsidRPr="007D1D88">
        <w:t>odávka potrubí dle ujednání Smluvních stran</w:t>
      </w:r>
      <w:r w:rsidRPr="007D1D88">
        <w:t>;</w:t>
      </w:r>
    </w:p>
    <w:p w14:paraId="3643B54F" w14:textId="77777777" w:rsidR="00A726EB" w:rsidRPr="002116C8" w:rsidRDefault="004107FF">
      <w:pPr>
        <w:pStyle w:val="Odrky-rky"/>
        <w:numPr>
          <w:ilvl w:val="0"/>
          <w:numId w:val="24"/>
        </w:numPr>
        <w:tabs>
          <w:tab w:val="left" w:pos="1134"/>
        </w:tabs>
        <w:spacing w:before="60"/>
        <w:ind w:left="782" w:hanging="357"/>
        <w:rPr>
          <w:b/>
        </w:rPr>
      </w:pPr>
      <w:r w:rsidRPr="007D1D88">
        <w:t>Š</w:t>
      </w:r>
      <w:r w:rsidR="0084427A" w:rsidRPr="007D1D88">
        <w:t>kolení osob na straně Zhotovitele z vnitřních předpisů Objednatele</w:t>
      </w:r>
      <w:r w:rsidR="00A726EB" w:rsidRPr="007D1D88">
        <w:t>.</w:t>
      </w:r>
    </w:p>
    <w:p w14:paraId="3643B550" w14:textId="77777777" w:rsidR="002116C8" w:rsidRDefault="002116C8" w:rsidP="00E85A5A">
      <w:pPr>
        <w:numPr>
          <w:ilvl w:val="0"/>
          <w:numId w:val="10"/>
        </w:numPr>
        <w:ind w:left="567" w:hanging="567"/>
        <w:jc w:val="both"/>
        <w:rPr>
          <w:rFonts w:cs="Arial"/>
        </w:rPr>
      </w:pPr>
      <w:r>
        <w:rPr>
          <w:rFonts w:cs="Arial"/>
        </w:rPr>
        <w:t>Zhotovitel je povinen předat Objednateli veškeré vyřezané části potrubí, které byly dotčeny prováděním Díla. Zhotovitel je povinen zajistit, aby nedošlo k jejich ztrátě či odcizení.</w:t>
      </w:r>
    </w:p>
    <w:p w14:paraId="3643B551" w14:textId="719685C5" w:rsidR="00A726EB" w:rsidRPr="00382730" w:rsidRDefault="00BC405D" w:rsidP="00876524">
      <w:pPr>
        <w:spacing w:before="480"/>
        <w:jc w:val="center"/>
        <w:rPr>
          <w:rFonts w:cs="Arial"/>
          <w:b/>
          <w:sz w:val="22"/>
          <w:szCs w:val="22"/>
        </w:rPr>
      </w:pPr>
      <w:r>
        <w:rPr>
          <w:rFonts w:cs="Arial"/>
          <w:b/>
          <w:sz w:val="22"/>
          <w:szCs w:val="22"/>
        </w:rPr>
        <w:lastRenderedPageBreak/>
        <w:t xml:space="preserve">Čl. </w:t>
      </w:r>
      <w:r w:rsidR="00A726EB" w:rsidRPr="00382730">
        <w:rPr>
          <w:rFonts w:cs="Arial"/>
          <w:b/>
          <w:sz w:val="22"/>
          <w:szCs w:val="22"/>
        </w:rPr>
        <w:t>IV.</w:t>
      </w:r>
    </w:p>
    <w:p w14:paraId="3643B552" w14:textId="77777777" w:rsidR="00A726EB" w:rsidRPr="00382730" w:rsidRDefault="00A726EB" w:rsidP="00A726EB">
      <w:pPr>
        <w:spacing w:before="0"/>
        <w:jc w:val="center"/>
        <w:rPr>
          <w:rFonts w:cs="Arial"/>
          <w:sz w:val="22"/>
          <w:szCs w:val="22"/>
        </w:rPr>
      </w:pPr>
      <w:r w:rsidRPr="00382730">
        <w:rPr>
          <w:rFonts w:cs="Arial"/>
          <w:b/>
          <w:sz w:val="22"/>
          <w:szCs w:val="22"/>
        </w:rPr>
        <w:t xml:space="preserve">Změny rozsahu </w:t>
      </w:r>
      <w:r w:rsidR="00457EB4" w:rsidRPr="00382730">
        <w:rPr>
          <w:rFonts w:cs="Arial"/>
          <w:b/>
          <w:sz w:val="22"/>
          <w:szCs w:val="22"/>
        </w:rPr>
        <w:t>D</w:t>
      </w:r>
      <w:r w:rsidRPr="00382730">
        <w:rPr>
          <w:rFonts w:cs="Arial"/>
          <w:b/>
          <w:sz w:val="22"/>
          <w:szCs w:val="22"/>
        </w:rPr>
        <w:t>íla</w:t>
      </w:r>
    </w:p>
    <w:p w14:paraId="3643B553" w14:textId="77777777" w:rsidR="00A726EB" w:rsidRPr="00672A03" w:rsidRDefault="00A726EB" w:rsidP="00E85A5A">
      <w:pPr>
        <w:numPr>
          <w:ilvl w:val="0"/>
          <w:numId w:val="13"/>
        </w:numPr>
        <w:ind w:left="567" w:hanging="567"/>
        <w:jc w:val="both"/>
        <w:rPr>
          <w:rFonts w:cs="Arial"/>
          <w:spacing w:val="0"/>
        </w:rPr>
      </w:pPr>
      <w:r w:rsidRPr="00382730">
        <w:rPr>
          <w:rFonts w:cs="Arial"/>
        </w:rPr>
        <w:t>Objednatel je oprávněn, není-li to v rozporu s příslušnými ustanoveními obecně závazných právních předpisů (zejména zákona o </w:t>
      </w:r>
      <w:r w:rsidR="00382730" w:rsidRPr="00382730">
        <w:rPr>
          <w:rFonts w:cs="Arial"/>
        </w:rPr>
        <w:t xml:space="preserve">zadávání </w:t>
      </w:r>
      <w:r w:rsidRPr="00382730">
        <w:rPr>
          <w:rFonts w:cs="Arial"/>
        </w:rPr>
        <w:t>veřejných zakáz</w:t>
      </w:r>
      <w:r w:rsidR="00382730" w:rsidRPr="00382730">
        <w:rPr>
          <w:rFonts w:cs="Arial"/>
        </w:rPr>
        <w:t>ek</w:t>
      </w:r>
      <w:r w:rsidRPr="00382730">
        <w:rPr>
          <w:rFonts w:cs="Arial"/>
        </w:rPr>
        <w:t>), požadovat či odsouhlasit po uzavření dílčí smlouvy</w:t>
      </w:r>
      <w:r w:rsidR="0019591D" w:rsidRPr="00382730">
        <w:rPr>
          <w:rFonts w:cs="Arial"/>
        </w:rPr>
        <w:t xml:space="preserve"> (objednávky)</w:t>
      </w:r>
      <w:r w:rsidRPr="00382730">
        <w:rPr>
          <w:rFonts w:cs="Arial"/>
        </w:rPr>
        <w:t xml:space="preserve"> a v průběhu provádění </w:t>
      </w:r>
      <w:r w:rsidR="00053A85" w:rsidRPr="00382730">
        <w:rPr>
          <w:rFonts w:cs="Arial"/>
        </w:rPr>
        <w:t>D</w:t>
      </w:r>
      <w:r w:rsidRPr="00382730">
        <w:rPr>
          <w:rFonts w:cs="Arial"/>
        </w:rPr>
        <w:t xml:space="preserve">íla včetně realizačních prací </w:t>
      </w:r>
      <w:r w:rsidRPr="00672A03">
        <w:rPr>
          <w:rFonts w:cs="Arial"/>
        </w:rPr>
        <w:t>změny v kvalitě, množství či druhu dodávky</w:t>
      </w:r>
      <w:r w:rsidR="00053A85" w:rsidRPr="00672A03">
        <w:rPr>
          <w:rFonts w:cs="Arial"/>
        </w:rPr>
        <w:t>, a to uzavřením dodatku k dané dílčí smlouvě</w:t>
      </w:r>
      <w:r w:rsidR="0019591D" w:rsidRPr="00672A03">
        <w:rPr>
          <w:rFonts w:cs="Arial"/>
        </w:rPr>
        <w:t xml:space="preserve"> nebo rozšířením objednávky</w:t>
      </w:r>
      <w:r w:rsidR="00053A85" w:rsidRPr="00672A03">
        <w:rPr>
          <w:rFonts w:cs="Arial"/>
        </w:rPr>
        <w:t>.</w:t>
      </w:r>
      <w:r w:rsidRPr="00672A03">
        <w:rPr>
          <w:rFonts w:cs="Arial"/>
        </w:rPr>
        <w:t xml:space="preserve"> </w:t>
      </w:r>
    </w:p>
    <w:p w14:paraId="3643B554" w14:textId="29657A8C" w:rsidR="00A726EB" w:rsidRPr="00672A03" w:rsidRDefault="00A726EB" w:rsidP="00E85A5A">
      <w:pPr>
        <w:numPr>
          <w:ilvl w:val="0"/>
          <w:numId w:val="13"/>
        </w:numPr>
        <w:ind w:left="567" w:hanging="567"/>
        <w:jc w:val="both"/>
        <w:rPr>
          <w:rFonts w:cs="Arial"/>
          <w:spacing w:val="0"/>
        </w:rPr>
      </w:pPr>
      <w:r w:rsidRPr="00672A03">
        <w:rPr>
          <w:rFonts w:cs="Arial"/>
          <w:spacing w:val="0"/>
        </w:rPr>
        <w:t xml:space="preserve">Objednatel je oprávněn, není-li to v rozporu s příslušnými ustanoveními obecně závazných právních předpisů (zejména zákona </w:t>
      </w:r>
      <w:r w:rsidR="00382730" w:rsidRPr="00672A03">
        <w:rPr>
          <w:rFonts w:cs="Arial"/>
        </w:rPr>
        <w:t>o zadávání veřejných zakázek</w:t>
      </w:r>
      <w:r w:rsidRPr="00672A03">
        <w:rPr>
          <w:rFonts w:cs="Arial"/>
          <w:spacing w:val="0"/>
        </w:rPr>
        <w:t>), navrhnout zhotoviteli změnu rozsahu</w:t>
      </w:r>
      <w:r w:rsidRPr="00672A03">
        <w:rPr>
          <w:rFonts w:cs="Arial"/>
          <w:iCs/>
          <w:spacing w:val="0"/>
        </w:rPr>
        <w:t xml:space="preserve"> předmětu </w:t>
      </w:r>
      <w:r w:rsidR="005F775B" w:rsidRPr="00672A03">
        <w:rPr>
          <w:rFonts w:cs="Arial"/>
          <w:iCs/>
          <w:spacing w:val="0"/>
        </w:rPr>
        <w:t>D</w:t>
      </w:r>
      <w:r w:rsidRPr="00672A03">
        <w:rPr>
          <w:rFonts w:cs="Arial"/>
          <w:iCs/>
          <w:spacing w:val="0"/>
        </w:rPr>
        <w:t xml:space="preserve">íla (zejména omezení nebo rozšíření rozsahu </w:t>
      </w:r>
      <w:r w:rsidR="005F775B" w:rsidRPr="00672A03">
        <w:rPr>
          <w:rFonts w:cs="Arial"/>
          <w:iCs/>
          <w:spacing w:val="0"/>
        </w:rPr>
        <w:t>D</w:t>
      </w:r>
      <w:r w:rsidRPr="00672A03">
        <w:rPr>
          <w:rFonts w:cs="Arial"/>
          <w:iCs/>
          <w:spacing w:val="0"/>
        </w:rPr>
        <w:t xml:space="preserve">íla o další dodávky a práce, </w:t>
      </w:r>
      <w:r w:rsidRPr="00672A03">
        <w:rPr>
          <w:rFonts w:cs="Arial"/>
          <w:spacing w:val="0"/>
        </w:rPr>
        <w:t xml:space="preserve">které se mohou během realizace vyskytnout a které nejsou zahrnuty do předmětu </w:t>
      </w:r>
      <w:r w:rsidR="005F775B" w:rsidRPr="00672A03">
        <w:rPr>
          <w:rFonts w:cs="Arial"/>
          <w:spacing w:val="0"/>
        </w:rPr>
        <w:t>D</w:t>
      </w:r>
      <w:r w:rsidRPr="00672A03">
        <w:rPr>
          <w:rFonts w:cs="Arial"/>
          <w:spacing w:val="0"/>
        </w:rPr>
        <w:t>íl</w:t>
      </w:r>
      <w:r w:rsidRPr="00672A03">
        <w:rPr>
          <w:rFonts w:cs="Arial"/>
          <w:iCs/>
          <w:spacing w:val="0"/>
        </w:rPr>
        <w:t>a).</w:t>
      </w:r>
      <w:r w:rsidRPr="00672A03">
        <w:rPr>
          <w:rFonts w:cs="Arial"/>
          <w:spacing w:val="0"/>
        </w:rPr>
        <w:t xml:space="preserve"> Smluvní strany sjednávají, že za </w:t>
      </w:r>
      <w:r w:rsidR="00F573F2" w:rsidRPr="00672A03">
        <w:rPr>
          <w:rFonts w:cs="Arial"/>
          <w:spacing w:val="0"/>
        </w:rPr>
        <w:t>V</w:t>
      </w:r>
      <w:r w:rsidRPr="00672A03">
        <w:rPr>
          <w:rFonts w:cs="Arial"/>
          <w:spacing w:val="0"/>
        </w:rPr>
        <w:t xml:space="preserve">ícepráce budou považovat pouze práce nad rámec předmětu </w:t>
      </w:r>
      <w:r w:rsidR="005F775B" w:rsidRPr="00672A03">
        <w:rPr>
          <w:rFonts w:cs="Arial"/>
          <w:spacing w:val="0"/>
        </w:rPr>
        <w:t>D</w:t>
      </w:r>
      <w:r w:rsidRPr="00672A03">
        <w:rPr>
          <w:rFonts w:cs="Arial"/>
          <w:spacing w:val="0"/>
        </w:rPr>
        <w:t xml:space="preserve">íla, které však s prováděným předmětem </w:t>
      </w:r>
      <w:r w:rsidR="005F775B" w:rsidRPr="00672A03">
        <w:rPr>
          <w:rFonts w:cs="Arial"/>
          <w:spacing w:val="0"/>
        </w:rPr>
        <w:t>D</w:t>
      </w:r>
      <w:r w:rsidRPr="00672A03">
        <w:rPr>
          <w:rFonts w:cs="Arial"/>
          <w:spacing w:val="0"/>
        </w:rPr>
        <w:t xml:space="preserve">íla souvisí s tím, že růst cen materiálů a prací po dobu trvání této </w:t>
      </w:r>
      <w:r w:rsidR="005F775B" w:rsidRPr="00672A03">
        <w:rPr>
          <w:rFonts w:cs="Arial"/>
          <w:spacing w:val="0"/>
        </w:rPr>
        <w:t>S</w:t>
      </w:r>
      <w:r w:rsidRPr="00672A03">
        <w:rPr>
          <w:rFonts w:cs="Arial"/>
          <w:spacing w:val="0"/>
        </w:rPr>
        <w:t xml:space="preserve">mlouvy není považován za </w:t>
      </w:r>
      <w:r w:rsidR="00F573F2" w:rsidRPr="00672A03">
        <w:rPr>
          <w:rFonts w:cs="Arial"/>
          <w:spacing w:val="0"/>
        </w:rPr>
        <w:t>V</w:t>
      </w:r>
      <w:r w:rsidRPr="00672A03">
        <w:rPr>
          <w:rFonts w:cs="Arial"/>
          <w:spacing w:val="0"/>
        </w:rPr>
        <w:t xml:space="preserve">ícepráce, ale je rizikem </w:t>
      </w:r>
      <w:r w:rsidR="005F775B" w:rsidRPr="00672A03">
        <w:rPr>
          <w:rFonts w:cs="Arial"/>
          <w:spacing w:val="0"/>
        </w:rPr>
        <w:t>Z</w:t>
      </w:r>
      <w:r w:rsidRPr="00672A03">
        <w:rPr>
          <w:rFonts w:cs="Arial"/>
          <w:spacing w:val="0"/>
        </w:rPr>
        <w:t>hotovitele, které jde k jeho tíži.</w:t>
      </w:r>
      <w:r w:rsidR="005F775B" w:rsidRPr="00672A03">
        <w:rPr>
          <w:rFonts w:cs="Arial"/>
          <w:spacing w:val="0"/>
        </w:rPr>
        <w:t xml:space="preserve"> </w:t>
      </w:r>
      <w:r w:rsidRPr="00672A03">
        <w:rPr>
          <w:rFonts w:cs="Arial"/>
          <w:spacing w:val="0"/>
        </w:rPr>
        <w:t xml:space="preserve">Za </w:t>
      </w:r>
      <w:r w:rsidR="00F573F2" w:rsidRPr="00672A03">
        <w:rPr>
          <w:rFonts w:cs="Arial"/>
          <w:spacing w:val="0"/>
        </w:rPr>
        <w:t>M</w:t>
      </w:r>
      <w:r w:rsidRPr="00672A03">
        <w:rPr>
          <w:rFonts w:cs="Arial"/>
          <w:spacing w:val="0"/>
        </w:rPr>
        <w:t xml:space="preserve">éněpráce </w:t>
      </w:r>
      <w:r w:rsidR="005F775B" w:rsidRPr="00672A03">
        <w:rPr>
          <w:rFonts w:cs="Arial"/>
          <w:spacing w:val="0"/>
        </w:rPr>
        <w:t>S</w:t>
      </w:r>
      <w:r w:rsidRPr="00672A03">
        <w:rPr>
          <w:rFonts w:cs="Arial"/>
          <w:spacing w:val="0"/>
        </w:rPr>
        <w:t xml:space="preserve">mluvní strany považují práce a dodávky v předmětu </w:t>
      </w:r>
      <w:r w:rsidR="005F775B" w:rsidRPr="00672A03">
        <w:rPr>
          <w:rFonts w:cs="Arial"/>
          <w:spacing w:val="0"/>
        </w:rPr>
        <w:t>D</w:t>
      </w:r>
      <w:r w:rsidRPr="00672A03">
        <w:rPr>
          <w:rFonts w:cs="Arial"/>
          <w:spacing w:val="0"/>
        </w:rPr>
        <w:t>íla předvídané, avšak neuskutečněné nebo práce a dodávky sice uskutečněné, avšak v menším rozsahu než se přepokládalo.</w:t>
      </w:r>
    </w:p>
    <w:p w14:paraId="351B22CE" w14:textId="2789FF57" w:rsidR="005B099D" w:rsidRPr="00F11324" w:rsidRDefault="00F11324" w:rsidP="00E85A5A">
      <w:pPr>
        <w:numPr>
          <w:ilvl w:val="0"/>
          <w:numId w:val="13"/>
        </w:numPr>
        <w:ind w:left="567" w:hanging="567"/>
        <w:jc w:val="both"/>
        <w:rPr>
          <w:rFonts w:cs="Arial"/>
          <w:i/>
          <w:iCs/>
          <w:spacing w:val="0"/>
          <w:u w:val="single"/>
        </w:rPr>
      </w:pPr>
      <w:r w:rsidRPr="00672A03">
        <w:t>Nejsou-li požadované práce nebo dodávky materiálu a komponent uvedeny v příloze č.</w:t>
      </w:r>
      <w:r w:rsidRPr="00F11324">
        <w:t xml:space="preserve"> 1 – Oceněný výkaz výměr, vypracuje zhotovitel samostatnou nabídku sestávající z položkových cen v místě a čase obvyklých, kterou Objednatel posoudí a na základě vzájemného odsouhlasení cen mezi Zhotovitelem a Objednatelem vystaví Objednatel objednávku</w:t>
      </w:r>
      <w:r w:rsidR="00C45C00" w:rsidRPr="00F11324">
        <w:rPr>
          <w:i/>
          <w:iCs/>
          <w:u w:val="single"/>
        </w:rPr>
        <w:t>.</w:t>
      </w:r>
    </w:p>
    <w:p w14:paraId="3643B555" w14:textId="77777777" w:rsidR="005F775B" w:rsidRPr="00382730" w:rsidRDefault="005F775B" w:rsidP="00E85A5A">
      <w:pPr>
        <w:numPr>
          <w:ilvl w:val="0"/>
          <w:numId w:val="13"/>
        </w:numPr>
        <w:ind w:left="567" w:hanging="567"/>
        <w:jc w:val="both"/>
        <w:rPr>
          <w:rFonts w:cs="Arial"/>
          <w:spacing w:val="0"/>
        </w:rPr>
      </w:pPr>
      <w:r w:rsidRPr="00382730">
        <w:rPr>
          <w:rFonts w:cs="Arial"/>
        </w:rPr>
        <w:t>Není-li to v rozporu s obecně závaznými předpisy českého právního řádu, může být rozsah Díla naopak zúžen, a to vždy na základě požadavků Objednatele.</w:t>
      </w:r>
    </w:p>
    <w:p w14:paraId="3643B556" w14:textId="77777777" w:rsidR="005F775B" w:rsidRPr="00440710" w:rsidRDefault="005F775B" w:rsidP="00E85A5A">
      <w:pPr>
        <w:numPr>
          <w:ilvl w:val="0"/>
          <w:numId w:val="13"/>
        </w:numPr>
        <w:ind w:left="567" w:hanging="567"/>
        <w:jc w:val="both"/>
        <w:rPr>
          <w:rFonts w:ascii="Franklin Gothic Book" w:hAnsi="Franklin Gothic Book" w:cs="Arial"/>
          <w:spacing w:val="0"/>
        </w:rPr>
      </w:pPr>
      <w:r w:rsidRPr="00382730">
        <w:rPr>
          <w:rFonts w:cs="Arial"/>
        </w:rPr>
        <w:t>V případě změny rozsahu Díla a s tím spojené změně Ceně díla budou Smluvní strany postupovat výslovně v souladu s ustanovením VOP, není-li to v rozporu s obecně závaznými předpisy českého právního řádu a nebude-li v konkrétním případě sjednáno jinak.</w:t>
      </w:r>
    </w:p>
    <w:p w14:paraId="3643B557" w14:textId="3696D160" w:rsidR="00A726EB" w:rsidRPr="00382730" w:rsidRDefault="00BC405D" w:rsidP="00876524">
      <w:pPr>
        <w:spacing w:before="480"/>
        <w:jc w:val="center"/>
        <w:rPr>
          <w:rFonts w:cs="Arial"/>
          <w:b/>
          <w:sz w:val="22"/>
          <w:szCs w:val="22"/>
        </w:rPr>
      </w:pPr>
      <w:r>
        <w:rPr>
          <w:rFonts w:cs="Arial"/>
          <w:b/>
          <w:sz w:val="22"/>
          <w:szCs w:val="22"/>
        </w:rPr>
        <w:t xml:space="preserve">Čl. </w:t>
      </w:r>
      <w:r w:rsidR="00A726EB" w:rsidRPr="00382730">
        <w:rPr>
          <w:rFonts w:cs="Arial"/>
          <w:b/>
          <w:sz w:val="22"/>
          <w:szCs w:val="22"/>
        </w:rPr>
        <w:t>V.</w:t>
      </w:r>
    </w:p>
    <w:p w14:paraId="3643B558" w14:textId="77777777" w:rsidR="00A726EB" w:rsidRPr="00382730" w:rsidRDefault="004107FF" w:rsidP="00A726EB">
      <w:pPr>
        <w:spacing w:before="0"/>
        <w:jc w:val="center"/>
        <w:rPr>
          <w:rFonts w:cs="Arial"/>
          <w:b/>
          <w:sz w:val="22"/>
          <w:szCs w:val="22"/>
        </w:rPr>
      </w:pPr>
      <w:r>
        <w:rPr>
          <w:rFonts w:cs="Arial"/>
          <w:b/>
          <w:sz w:val="22"/>
          <w:szCs w:val="22"/>
        </w:rPr>
        <w:t>Staveniště</w:t>
      </w:r>
      <w:r w:rsidR="00A470B9" w:rsidRPr="00382730">
        <w:rPr>
          <w:rFonts w:cs="Arial"/>
          <w:b/>
          <w:sz w:val="22"/>
          <w:szCs w:val="22"/>
        </w:rPr>
        <w:t xml:space="preserve">, </w:t>
      </w:r>
      <w:r w:rsidR="00382730" w:rsidRPr="00382730">
        <w:rPr>
          <w:rFonts w:cs="Arial"/>
          <w:b/>
          <w:sz w:val="22"/>
          <w:szCs w:val="22"/>
        </w:rPr>
        <w:t xml:space="preserve">stavební </w:t>
      </w:r>
      <w:r w:rsidR="00A470B9" w:rsidRPr="00382730">
        <w:rPr>
          <w:rFonts w:cs="Arial"/>
          <w:b/>
          <w:sz w:val="22"/>
          <w:szCs w:val="22"/>
        </w:rPr>
        <w:t>(</w:t>
      </w:r>
      <w:r w:rsidR="00382730" w:rsidRPr="00382730">
        <w:rPr>
          <w:rFonts w:cs="Arial"/>
          <w:b/>
          <w:sz w:val="22"/>
          <w:szCs w:val="22"/>
        </w:rPr>
        <w:t>montážní</w:t>
      </w:r>
      <w:r w:rsidR="00A470B9" w:rsidRPr="00382730">
        <w:rPr>
          <w:rFonts w:cs="Arial"/>
          <w:b/>
          <w:sz w:val="22"/>
          <w:szCs w:val="22"/>
        </w:rPr>
        <w:t>)</w:t>
      </w:r>
      <w:r w:rsidR="00A726EB" w:rsidRPr="00382730">
        <w:rPr>
          <w:rFonts w:cs="Arial"/>
          <w:b/>
          <w:sz w:val="22"/>
          <w:szCs w:val="22"/>
        </w:rPr>
        <w:t xml:space="preserve"> deník</w:t>
      </w:r>
    </w:p>
    <w:p w14:paraId="3643B559" w14:textId="40CB6956" w:rsidR="003873D6" w:rsidRPr="00382730" w:rsidRDefault="00A726EB" w:rsidP="003F5957">
      <w:pPr>
        <w:numPr>
          <w:ilvl w:val="0"/>
          <w:numId w:val="4"/>
        </w:numPr>
        <w:tabs>
          <w:tab w:val="clear" w:pos="720"/>
          <w:tab w:val="num" w:pos="567"/>
        </w:tabs>
        <w:ind w:left="567" w:hanging="567"/>
        <w:jc w:val="both"/>
        <w:rPr>
          <w:rFonts w:cs="Arial"/>
        </w:rPr>
      </w:pPr>
      <w:r w:rsidRPr="00382730">
        <w:rPr>
          <w:rFonts w:cs="Arial"/>
        </w:rPr>
        <w:t xml:space="preserve">Objednatel se zavazuje předat </w:t>
      </w:r>
      <w:r w:rsidR="003873D6" w:rsidRPr="00382730">
        <w:rPr>
          <w:rFonts w:cs="Arial"/>
        </w:rPr>
        <w:t>Z</w:t>
      </w:r>
      <w:r w:rsidRPr="00382730">
        <w:rPr>
          <w:rFonts w:cs="Arial"/>
        </w:rPr>
        <w:t xml:space="preserve">hotoviteli </w:t>
      </w:r>
      <w:r w:rsidR="00B3787B">
        <w:rPr>
          <w:rFonts w:cs="Arial"/>
        </w:rPr>
        <w:t>Staveniště</w:t>
      </w:r>
      <w:r w:rsidRPr="00382730">
        <w:rPr>
          <w:rFonts w:cs="Arial"/>
        </w:rPr>
        <w:t xml:space="preserve"> před zahájením prací na </w:t>
      </w:r>
      <w:r w:rsidR="003873D6" w:rsidRPr="00382730">
        <w:rPr>
          <w:rFonts w:cs="Arial"/>
        </w:rPr>
        <w:t>D</w:t>
      </w:r>
      <w:r w:rsidRPr="00382730">
        <w:rPr>
          <w:rFonts w:cs="Arial"/>
        </w:rPr>
        <w:t>íle v termínu uvedeném v</w:t>
      </w:r>
      <w:r w:rsidR="003873D6" w:rsidRPr="00382730">
        <w:rPr>
          <w:rFonts w:cs="Arial"/>
        </w:rPr>
        <w:t> </w:t>
      </w:r>
      <w:r w:rsidRPr="00382730">
        <w:rPr>
          <w:rFonts w:cs="Arial"/>
        </w:rPr>
        <w:t>objednávce</w:t>
      </w:r>
      <w:r w:rsidR="003873D6" w:rsidRPr="00382730">
        <w:rPr>
          <w:rFonts w:cs="Arial"/>
        </w:rPr>
        <w:t xml:space="preserve"> a ve schváleném harmonogramu plnění</w:t>
      </w:r>
      <w:r w:rsidRPr="00382730">
        <w:rPr>
          <w:rFonts w:cs="Arial"/>
        </w:rPr>
        <w:t xml:space="preserve">. O předání a převzetí </w:t>
      </w:r>
      <w:r w:rsidR="004107FF">
        <w:rPr>
          <w:rFonts w:cs="Arial"/>
        </w:rPr>
        <w:t>Staveniště</w:t>
      </w:r>
      <w:r w:rsidR="004107FF" w:rsidRPr="00382730">
        <w:rPr>
          <w:rFonts w:cs="Arial"/>
        </w:rPr>
        <w:t xml:space="preserve"> </w:t>
      </w:r>
      <w:r w:rsidRPr="00382730">
        <w:rPr>
          <w:rFonts w:cs="Arial"/>
        </w:rPr>
        <w:t xml:space="preserve">bude mezi </w:t>
      </w:r>
      <w:r w:rsidR="003873D6" w:rsidRPr="00382730">
        <w:rPr>
          <w:rFonts w:cs="Arial"/>
        </w:rPr>
        <w:t>S</w:t>
      </w:r>
      <w:r w:rsidRPr="00382730">
        <w:rPr>
          <w:rFonts w:cs="Arial"/>
        </w:rPr>
        <w:t xml:space="preserve">mluvními stranami sepsán písemný protokol. </w:t>
      </w:r>
      <w:r w:rsidR="003873D6" w:rsidRPr="00382730">
        <w:rPr>
          <w:rFonts w:cs="Arial"/>
        </w:rPr>
        <w:t xml:space="preserve">Přejímka </w:t>
      </w:r>
      <w:r w:rsidR="004107FF">
        <w:rPr>
          <w:rFonts w:cs="Arial"/>
        </w:rPr>
        <w:t>Staveniště</w:t>
      </w:r>
      <w:r w:rsidR="003873D6" w:rsidRPr="00382730">
        <w:rPr>
          <w:rFonts w:cs="Arial"/>
        </w:rPr>
        <w:t xml:space="preserve"> proběhne jednorázově. </w:t>
      </w:r>
      <w:r w:rsidRPr="00382730">
        <w:rPr>
          <w:rFonts w:cs="Arial"/>
        </w:rPr>
        <w:t xml:space="preserve">Pokud se </w:t>
      </w:r>
      <w:r w:rsidR="003873D6" w:rsidRPr="00382730">
        <w:rPr>
          <w:rFonts w:cs="Arial"/>
        </w:rPr>
        <w:t>Z</w:t>
      </w:r>
      <w:r w:rsidRPr="00382730">
        <w:rPr>
          <w:rFonts w:cs="Arial"/>
        </w:rPr>
        <w:t xml:space="preserve">hotovitel k přejímce </w:t>
      </w:r>
      <w:r w:rsidR="004107FF">
        <w:rPr>
          <w:rFonts w:cs="Arial"/>
        </w:rPr>
        <w:t>Staveniště</w:t>
      </w:r>
      <w:r w:rsidRPr="00382730">
        <w:rPr>
          <w:rFonts w:cs="Arial"/>
        </w:rPr>
        <w:t xml:space="preserve"> nedostaví, nemá právo uplatňovat posunutí termínu plnění z titulu pozdního předání </w:t>
      </w:r>
      <w:r w:rsidR="004107FF">
        <w:rPr>
          <w:rFonts w:cs="Arial"/>
        </w:rPr>
        <w:t>Staveniště</w:t>
      </w:r>
      <w:r w:rsidRPr="00382730">
        <w:rPr>
          <w:rFonts w:cs="Arial"/>
        </w:rPr>
        <w:t>.</w:t>
      </w:r>
    </w:p>
    <w:p w14:paraId="3643B55A" w14:textId="77777777" w:rsidR="003873D6" w:rsidRPr="00382730" w:rsidRDefault="003873D6" w:rsidP="003F5957">
      <w:pPr>
        <w:numPr>
          <w:ilvl w:val="0"/>
          <w:numId w:val="4"/>
        </w:numPr>
        <w:tabs>
          <w:tab w:val="clear" w:pos="720"/>
          <w:tab w:val="num" w:pos="567"/>
        </w:tabs>
        <w:ind w:left="567" w:hanging="567"/>
        <w:jc w:val="both"/>
        <w:rPr>
          <w:rFonts w:cs="Arial"/>
        </w:rPr>
      </w:pPr>
      <w:r w:rsidRPr="00382730">
        <w:rPr>
          <w:rFonts w:cs="Arial"/>
        </w:rPr>
        <w:t xml:space="preserve">Součástí předání a převzetí </w:t>
      </w:r>
      <w:r w:rsidR="004107FF">
        <w:rPr>
          <w:rFonts w:cs="Arial"/>
        </w:rPr>
        <w:t>Staveniště</w:t>
      </w:r>
      <w:r w:rsidRPr="00382730">
        <w:rPr>
          <w:rFonts w:cs="Arial"/>
        </w:rPr>
        <w:t xml:space="preserve"> je i předání dokumentů stanovených obecně závaznými právními předpisy a níže uvedených dokumentů Objednatelem Zhotoviteli, pokud nebyly tyto dokumenty předány již dříve, a to:</w:t>
      </w:r>
    </w:p>
    <w:p w14:paraId="3643B55B" w14:textId="77777777" w:rsidR="003873D6" w:rsidRPr="00382730" w:rsidRDefault="003873D6" w:rsidP="00B748EE">
      <w:pPr>
        <w:pStyle w:val="Odstavecseseznamem"/>
        <w:numPr>
          <w:ilvl w:val="0"/>
          <w:numId w:val="1"/>
        </w:numPr>
        <w:rPr>
          <w:rFonts w:cs="Arial"/>
        </w:rPr>
      </w:pPr>
      <w:r w:rsidRPr="00382730">
        <w:rPr>
          <w:rFonts w:cs="Arial"/>
        </w:rPr>
        <w:t>podmínky vztahující se k ochraně životního prostředí (zejména v otázkách zeleně, manipulace s odpady, odvod znečištěných vod apod.),</w:t>
      </w:r>
    </w:p>
    <w:p w14:paraId="3643B55C" w14:textId="5694D39E" w:rsidR="00A726EB" w:rsidRPr="00382730" w:rsidRDefault="003873D6" w:rsidP="00B748EE">
      <w:pPr>
        <w:pStyle w:val="Odstavecseseznamem"/>
        <w:numPr>
          <w:ilvl w:val="0"/>
          <w:numId w:val="1"/>
        </w:numPr>
        <w:rPr>
          <w:rFonts w:cs="Arial"/>
        </w:rPr>
      </w:pPr>
      <w:r w:rsidRPr="00382730">
        <w:rPr>
          <w:rFonts w:cs="Arial"/>
        </w:rPr>
        <w:t xml:space="preserve">doklady o vytýčení stávajících inženýrských sítí nacházejících se v prostoru </w:t>
      </w:r>
      <w:r w:rsidR="00B3787B">
        <w:rPr>
          <w:rFonts w:cs="Arial"/>
        </w:rPr>
        <w:t>Staven</w:t>
      </w:r>
      <w:r w:rsidR="009C54BC" w:rsidRPr="00382730">
        <w:rPr>
          <w:rFonts w:cs="Arial"/>
        </w:rPr>
        <w:t>iště</w:t>
      </w:r>
      <w:r w:rsidRPr="00382730">
        <w:rPr>
          <w:rFonts w:cs="Arial"/>
        </w:rPr>
        <w:t>, případně i na pozemcích přilehlých, které budou prováděním Díla dotčeny, včetně podmínek správců nebo vlastníků těchto sítí,</w:t>
      </w:r>
    </w:p>
    <w:p w14:paraId="3643B55D" w14:textId="77777777" w:rsidR="00A726EB" w:rsidRPr="00382730" w:rsidRDefault="00A726EB" w:rsidP="003F5957">
      <w:pPr>
        <w:numPr>
          <w:ilvl w:val="0"/>
          <w:numId w:val="4"/>
        </w:numPr>
        <w:tabs>
          <w:tab w:val="clear" w:pos="720"/>
          <w:tab w:val="num" w:pos="567"/>
        </w:tabs>
        <w:ind w:left="567" w:hanging="567"/>
        <w:jc w:val="both"/>
        <w:rPr>
          <w:rFonts w:cs="Arial"/>
        </w:rPr>
      </w:pPr>
      <w:r w:rsidRPr="00382730">
        <w:rPr>
          <w:rFonts w:cs="Arial"/>
        </w:rPr>
        <w:t xml:space="preserve">Veškeré náklady na energie a zařízení </w:t>
      </w:r>
      <w:r w:rsidR="004107FF">
        <w:rPr>
          <w:rFonts w:cs="Arial"/>
        </w:rPr>
        <w:t>Staveniště</w:t>
      </w:r>
      <w:r w:rsidRPr="00382730">
        <w:rPr>
          <w:rFonts w:cs="Arial"/>
        </w:rPr>
        <w:t xml:space="preserve"> včetně jeho střežení</w:t>
      </w:r>
      <w:r w:rsidR="003873D6" w:rsidRPr="00382730">
        <w:rPr>
          <w:rFonts w:cs="Arial"/>
        </w:rPr>
        <w:t>,</w:t>
      </w:r>
      <w:r w:rsidRPr="00382730">
        <w:rPr>
          <w:rFonts w:cs="Arial"/>
        </w:rPr>
        <w:t xml:space="preserve"> a to i vstupní brány předané </w:t>
      </w:r>
      <w:r w:rsidR="003873D6" w:rsidRPr="00382730">
        <w:rPr>
          <w:rFonts w:cs="Arial"/>
        </w:rPr>
        <w:t>O</w:t>
      </w:r>
      <w:r w:rsidRPr="00382730">
        <w:rPr>
          <w:rFonts w:cs="Arial"/>
        </w:rPr>
        <w:t xml:space="preserve">bjednatelem, náhrady a všechny správní poplatky hradí od doby předání </w:t>
      </w:r>
      <w:r w:rsidR="004107FF">
        <w:rPr>
          <w:rFonts w:cs="Arial"/>
        </w:rPr>
        <w:t>Staveniště</w:t>
      </w:r>
      <w:r w:rsidRPr="00382730">
        <w:rPr>
          <w:rFonts w:cs="Arial"/>
        </w:rPr>
        <w:t xml:space="preserve"> </w:t>
      </w:r>
      <w:r w:rsidR="003873D6" w:rsidRPr="00382730">
        <w:rPr>
          <w:rFonts w:cs="Arial"/>
        </w:rPr>
        <w:t>O</w:t>
      </w:r>
      <w:r w:rsidRPr="00382730">
        <w:rPr>
          <w:rFonts w:cs="Arial"/>
        </w:rPr>
        <w:t xml:space="preserve">bjednatelem až do předání </w:t>
      </w:r>
      <w:r w:rsidR="003873D6" w:rsidRPr="00382730">
        <w:rPr>
          <w:rFonts w:cs="Arial"/>
        </w:rPr>
        <w:t>D</w:t>
      </w:r>
      <w:r w:rsidRPr="00382730">
        <w:rPr>
          <w:rFonts w:cs="Arial"/>
        </w:rPr>
        <w:t xml:space="preserve">íla </w:t>
      </w:r>
      <w:r w:rsidR="003873D6" w:rsidRPr="00382730">
        <w:rPr>
          <w:rFonts w:cs="Arial"/>
        </w:rPr>
        <w:t>Z</w:t>
      </w:r>
      <w:r w:rsidRPr="00382730">
        <w:rPr>
          <w:rFonts w:cs="Arial"/>
        </w:rPr>
        <w:t xml:space="preserve">hotovitel, nedohodnou-li se strany </w:t>
      </w:r>
      <w:r w:rsidR="001537C6" w:rsidRPr="00382730">
        <w:rPr>
          <w:rFonts w:cs="Arial"/>
        </w:rPr>
        <w:t>j</w:t>
      </w:r>
      <w:r w:rsidRPr="00382730">
        <w:rPr>
          <w:rFonts w:cs="Arial"/>
        </w:rPr>
        <w:t xml:space="preserve">inak. Pokud bude </w:t>
      </w:r>
      <w:r w:rsidR="003873D6" w:rsidRPr="00382730">
        <w:rPr>
          <w:rFonts w:cs="Arial"/>
        </w:rPr>
        <w:t>Z</w:t>
      </w:r>
      <w:r w:rsidRPr="00382730">
        <w:rPr>
          <w:rFonts w:cs="Arial"/>
        </w:rPr>
        <w:t xml:space="preserve">hotovitel využívat pro část zařízení </w:t>
      </w:r>
      <w:r w:rsidR="004107FF">
        <w:rPr>
          <w:rFonts w:cs="Arial"/>
        </w:rPr>
        <w:t>Staveniště</w:t>
      </w:r>
      <w:r w:rsidRPr="00382730">
        <w:rPr>
          <w:rFonts w:cs="Arial"/>
        </w:rPr>
        <w:t xml:space="preserve"> prostory </w:t>
      </w:r>
      <w:r w:rsidR="003873D6" w:rsidRPr="00382730">
        <w:rPr>
          <w:rFonts w:cs="Arial"/>
        </w:rPr>
        <w:t>O</w:t>
      </w:r>
      <w:r w:rsidRPr="00382730">
        <w:rPr>
          <w:rFonts w:cs="Arial"/>
        </w:rPr>
        <w:t xml:space="preserve">bjednatele, zavazuje se </w:t>
      </w:r>
      <w:r w:rsidR="003873D6" w:rsidRPr="00382730">
        <w:rPr>
          <w:rFonts w:cs="Arial"/>
        </w:rPr>
        <w:t>Z</w:t>
      </w:r>
      <w:r w:rsidRPr="00382730">
        <w:rPr>
          <w:rFonts w:cs="Arial"/>
        </w:rPr>
        <w:t xml:space="preserve">hotovitel průběžně hradit nájemné dohodnuté při předání </w:t>
      </w:r>
      <w:r w:rsidR="004107FF">
        <w:rPr>
          <w:rFonts w:cs="Arial"/>
        </w:rPr>
        <w:t>Staveniště</w:t>
      </w:r>
      <w:r w:rsidRPr="00382730">
        <w:rPr>
          <w:rFonts w:cs="Arial"/>
        </w:rPr>
        <w:t xml:space="preserve"> a zapsané v protokolu o odevzdání a převzetí </w:t>
      </w:r>
      <w:r w:rsidR="004107FF">
        <w:rPr>
          <w:rFonts w:cs="Arial"/>
        </w:rPr>
        <w:t>Staveniště</w:t>
      </w:r>
      <w:r w:rsidRPr="00382730">
        <w:rPr>
          <w:rFonts w:cs="Arial"/>
        </w:rPr>
        <w:t>.</w:t>
      </w:r>
    </w:p>
    <w:p w14:paraId="3643B55E" w14:textId="77777777" w:rsidR="00A726EB" w:rsidRPr="00382730" w:rsidRDefault="00A726EB" w:rsidP="003F5957">
      <w:pPr>
        <w:numPr>
          <w:ilvl w:val="0"/>
          <w:numId w:val="4"/>
        </w:numPr>
        <w:tabs>
          <w:tab w:val="clear" w:pos="720"/>
          <w:tab w:val="num" w:pos="567"/>
        </w:tabs>
        <w:ind w:left="567" w:hanging="567"/>
        <w:jc w:val="both"/>
        <w:rPr>
          <w:rFonts w:cs="Arial"/>
        </w:rPr>
      </w:pPr>
      <w:r w:rsidRPr="00382730">
        <w:rPr>
          <w:rFonts w:cs="Arial"/>
        </w:rPr>
        <w:t xml:space="preserve">Objednatel nezajišťuje uzavřený sklad, poskytne </w:t>
      </w:r>
      <w:r w:rsidR="003873D6" w:rsidRPr="00382730">
        <w:rPr>
          <w:rFonts w:cs="Arial"/>
        </w:rPr>
        <w:t>Z</w:t>
      </w:r>
      <w:r w:rsidRPr="00382730">
        <w:rPr>
          <w:rFonts w:cs="Arial"/>
        </w:rPr>
        <w:t xml:space="preserve">hotoviteli pouze možnost umístění zařízení, strojů a materiálu nezbytného k realizaci </w:t>
      </w:r>
      <w:r w:rsidR="003873D6" w:rsidRPr="00382730">
        <w:rPr>
          <w:rFonts w:cs="Arial"/>
        </w:rPr>
        <w:t>D</w:t>
      </w:r>
      <w:r w:rsidRPr="00382730">
        <w:rPr>
          <w:rFonts w:cs="Arial"/>
        </w:rPr>
        <w:t xml:space="preserve">íla na </w:t>
      </w:r>
      <w:r w:rsidR="004107FF">
        <w:rPr>
          <w:rFonts w:cs="Arial"/>
        </w:rPr>
        <w:t>Staveniště</w:t>
      </w:r>
      <w:r w:rsidRPr="00382730">
        <w:rPr>
          <w:rFonts w:cs="Arial"/>
        </w:rPr>
        <w:t xml:space="preserve"> dle možnosti v době provádění prací na </w:t>
      </w:r>
      <w:r w:rsidR="003873D6" w:rsidRPr="00382730">
        <w:rPr>
          <w:rFonts w:cs="Arial"/>
        </w:rPr>
        <w:t>D</w:t>
      </w:r>
      <w:r w:rsidRPr="00382730">
        <w:rPr>
          <w:rFonts w:cs="Arial"/>
        </w:rPr>
        <w:t xml:space="preserve">íle. Objednatel rovněž neposkytuje pro </w:t>
      </w:r>
      <w:r w:rsidR="003873D6" w:rsidRPr="00382730">
        <w:rPr>
          <w:rFonts w:cs="Arial"/>
        </w:rPr>
        <w:t>Z</w:t>
      </w:r>
      <w:r w:rsidRPr="00382730">
        <w:rPr>
          <w:rFonts w:cs="Arial"/>
        </w:rPr>
        <w:t xml:space="preserve">hotovitele sociální zařízení a šatny. </w:t>
      </w:r>
    </w:p>
    <w:p w14:paraId="3643B55F" w14:textId="77777777" w:rsidR="00A726EB" w:rsidRPr="00382730" w:rsidRDefault="00A726EB" w:rsidP="003F5957">
      <w:pPr>
        <w:numPr>
          <w:ilvl w:val="0"/>
          <w:numId w:val="4"/>
        </w:numPr>
        <w:tabs>
          <w:tab w:val="clear" w:pos="720"/>
          <w:tab w:val="num" w:pos="567"/>
        </w:tabs>
        <w:ind w:left="567" w:hanging="567"/>
        <w:jc w:val="both"/>
        <w:rPr>
          <w:rFonts w:cs="Arial"/>
        </w:rPr>
      </w:pPr>
      <w:r w:rsidRPr="00382730">
        <w:rPr>
          <w:rFonts w:cs="Arial"/>
        </w:rPr>
        <w:t xml:space="preserve">Objednatel poskytne napojení pro </w:t>
      </w:r>
      <w:r w:rsidR="003873D6" w:rsidRPr="00382730">
        <w:rPr>
          <w:rFonts w:cs="Arial"/>
        </w:rPr>
        <w:t>Z</w:t>
      </w:r>
      <w:r w:rsidRPr="00382730">
        <w:rPr>
          <w:rFonts w:cs="Arial"/>
        </w:rPr>
        <w:t>hotovitele v místech, kde je zdroj elektrické energie</w:t>
      </w:r>
      <w:r w:rsidR="003873D6" w:rsidRPr="00382730">
        <w:rPr>
          <w:rFonts w:cs="Arial"/>
        </w:rPr>
        <w:t>, a to za předpokladu zřízení podružného měření (na náklad Zhotovitele) a úhrady spotřeby Zhotovitelem</w:t>
      </w:r>
      <w:r w:rsidR="001537C6" w:rsidRPr="00382730">
        <w:rPr>
          <w:rFonts w:cs="Arial"/>
        </w:rPr>
        <w:t>, nebude-li dohodnuto jinak.</w:t>
      </w:r>
      <w:r w:rsidRPr="00382730">
        <w:rPr>
          <w:rFonts w:cs="Arial"/>
        </w:rPr>
        <w:t xml:space="preserve"> </w:t>
      </w:r>
    </w:p>
    <w:p w14:paraId="3643B560" w14:textId="77777777" w:rsidR="00A726EB" w:rsidRPr="00382730" w:rsidRDefault="00A726EB" w:rsidP="003F5957">
      <w:pPr>
        <w:numPr>
          <w:ilvl w:val="0"/>
          <w:numId w:val="4"/>
        </w:numPr>
        <w:tabs>
          <w:tab w:val="clear" w:pos="720"/>
          <w:tab w:val="num" w:pos="567"/>
        </w:tabs>
        <w:ind w:left="567" w:hanging="567"/>
        <w:jc w:val="both"/>
        <w:rPr>
          <w:rFonts w:cs="Arial"/>
          <w:spacing w:val="0"/>
        </w:rPr>
      </w:pPr>
      <w:r w:rsidRPr="00382730">
        <w:rPr>
          <w:rFonts w:cs="Arial"/>
          <w:spacing w:val="0"/>
        </w:rPr>
        <w:lastRenderedPageBreak/>
        <w:t xml:space="preserve">Zhotovitel zabezpečí na své vlastní náklady dopravu a skladování strojů, zařízení a materiálu nezbytného k řádnému provádění </w:t>
      </w:r>
      <w:r w:rsidR="00B243C1" w:rsidRPr="00382730">
        <w:rPr>
          <w:rFonts w:cs="Arial"/>
          <w:spacing w:val="0"/>
        </w:rPr>
        <w:t>D</w:t>
      </w:r>
      <w:r w:rsidRPr="00382730">
        <w:rPr>
          <w:rFonts w:cs="Arial"/>
          <w:spacing w:val="0"/>
        </w:rPr>
        <w:t xml:space="preserve">íla, jakož i bezpečnost a ochranu zdraví osob na </w:t>
      </w:r>
      <w:r w:rsidR="004107FF" w:rsidRPr="004107FF">
        <w:rPr>
          <w:rFonts w:cs="Arial"/>
          <w:spacing w:val="0"/>
        </w:rPr>
        <w:t>Staveništ</w:t>
      </w:r>
      <w:r w:rsidR="004107FF">
        <w:rPr>
          <w:rFonts w:cs="Arial"/>
          <w:spacing w:val="0"/>
        </w:rPr>
        <w:t>i</w:t>
      </w:r>
      <w:r w:rsidRPr="00382730">
        <w:rPr>
          <w:rFonts w:cs="Arial"/>
          <w:spacing w:val="0"/>
        </w:rPr>
        <w:t>.</w:t>
      </w:r>
    </w:p>
    <w:p w14:paraId="3643B561" w14:textId="77777777" w:rsidR="00A726EB" w:rsidRPr="00382730" w:rsidRDefault="00A726EB" w:rsidP="003F5957">
      <w:pPr>
        <w:numPr>
          <w:ilvl w:val="0"/>
          <w:numId w:val="4"/>
        </w:numPr>
        <w:tabs>
          <w:tab w:val="clear" w:pos="720"/>
          <w:tab w:val="num" w:pos="567"/>
        </w:tabs>
        <w:ind w:left="567" w:hanging="567"/>
        <w:jc w:val="both"/>
        <w:rPr>
          <w:rFonts w:cs="Arial"/>
          <w:spacing w:val="0"/>
        </w:rPr>
      </w:pPr>
      <w:r w:rsidRPr="00382730">
        <w:rPr>
          <w:rFonts w:cs="Arial"/>
          <w:spacing w:val="0"/>
        </w:rPr>
        <w:t>Zhotovitel odpovídá za řádnou ochranu veškeré zeleně v</w:t>
      </w:r>
      <w:r w:rsidR="009C54BC" w:rsidRPr="00382730">
        <w:rPr>
          <w:rFonts w:cs="Arial"/>
          <w:spacing w:val="0"/>
        </w:rPr>
        <w:t> </w:t>
      </w:r>
      <w:r w:rsidRPr="00382730">
        <w:rPr>
          <w:rFonts w:cs="Arial"/>
          <w:spacing w:val="0"/>
        </w:rPr>
        <w:t>místě</w:t>
      </w:r>
      <w:r w:rsidR="009C54BC" w:rsidRPr="00382730">
        <w:rPr>
          <w:rFonts w:cs="Arial"/>
          <w:spacing w:val="0"/>
        </w:rPr>
        <w:t xml:space="preserve"> </w:t>
      </w:r>
      <w:r w:rsidR="004107FF" w:rsidRPr="0028746C">
        <w:rPr>
          <w:rFonts w:cs="Arial"/>
          <w:spacing w:val="0"/>
        </w:rPr>
        <w:t>Staveniště</w:t>
      </w:r>
      <w:r w:rsidRPr="00382730">
        <w:rPr>
          <w:rFonts w:cs="Arial"/>
          <w:spacing w:val="0"/>
        </w:rPr>
        <w:t xml:space="preserve"> a na sousedních plochách. Poškozenou nebo zničenou zeleň je povinen </w:t>
      </w:r>
      <w:r w:rsidR="00743A23" w:rsidRPr="00382730">
        <w:rPr>
          <w:rFonts w:cs="Arial"/>
          <w:spacing w:val="0"/>
        </w:rPr>
        <w:t>Z</w:t>
      </w:r>
      <w:r w:rsidRPr="00382730">
        <w:rPr>
          <w:rFonts w:cs="Arial"/>
          <w:spacing w:val="0"/>
        </w:rPr>
        <w:t xml:space="preserve">hotovitel nahradit. Zhotovitel se zavazuje dbát na to, aby sousedící objekty a pozemky byly v co nejmenší míře obtěžovány realizací </w:t>
      </w:r>
      <w:r w:rsidR="00743A23" w:rsidRPr="00382730">
        <w:rPr>
          <w:rFonts w:cs="Arial"/>
          <w:spacing w:val="0"/>
        </w:rPr>
        <w:t>D</w:t>
      </w:r>
      <w:r w:rsidRPr="00382730">
        <w:rPr>
          <w:rFonts w:cs="Arial"/>
          <w:spacing w:val="0"/>
        </w:rPr>
        <w:t xml:space="preserve">íla. Po ukončení prací na </w:t>
      </w:r>
      <w:r w:rsidR="00743A23" w:rsidRPr="00382730">
        <w:rPr>
          <w:rFonts w:cs="Arial"/>
          <w:spacing w:val="0"/>
        </w:rPr>
        <w:t>D</w:t>
      </w:r>
      <w:r w:rsidRPr="00382730">
        <w:rPr>
          <w:rFonts w:cs="Arial"/>
          <w:spacing w:val="0"/>
        </w:rPr>
        <w:t xml:space="preserve">íle se je </w:t>
      </w:r>
      <w:r w:rsidR="00743A23" w:rsidRPr="00382730">
        <w:rPr>
          <w:rFonts w:cs="Arial"/>
          <w:spacing w:val="0"/>
        </w:rPr>
        <w:t>Z</w:t>
      </w:r>
      <w:r w:rsidRPr="00382730">
        <w:rPr>
          <w:rFonts w:cs="Arial"/>
          <w:spacing w:val="0"/>
        </w:rPr>
        <w:t>hotovitel zavazuje uvést do původního stavu.</w:t>
      </w:r>
    </w:p>
    <w:p w14:paraId="3643B562" w14:textId="77777777" w:rsidR="00471AA7" w:rsidRPr="00382730" w:rsidRDefault="00A726EB" w:rsidP="003F5957">
      <w:pPr>
        <w:numPr>
          <w:ilvl w:val="0"/>
          <w:numId w:val="4"/>
        </w:numPr>
        <w:tabs>
          <w:tab w:val="clear" w:pos="720"/>
          <w:tab w:val="num" w:pos="567"/>
        </w:tabs>
        <w:ind w:left="567" w:hanging="567"/>
        <w:jc w:val="both"/>
        <w:rPr>
          <w:rFonts w:cs="Arial"/>
          <w:spacing w:val="0"/>
        </w:rPr>
      </w:pPr>
      <w:r w:rsidRPr="00382730">
        <w:rPr>
          <w:rFonts w:cs="Arial"/>
          <w:spacing w:val="0"/>
        </w:rPr>
        <w:t xml:space="preserve">Zhotovitel je povinen udržovat pořádek na </w:t>
      </w:r>
      <w:r w:rsidR="00AE3EA9" w:rsidRPr="00AE3EA9">
        <w:rPr>
          <w:rFonts w:cs="Arial"/>
          <w:spacing w:val="0"/>
        </w:rPr>
        <w:t>Staveništi</w:t>
      </w:r>
      <w:r w:rsidRPr="00382730">
        <w:rPr>
          <w:rFonts w:cs="Arial"/>
          <w:spacing w:val="0"/>
        </w:rPr>
        <w:t xml:space="preserve">. V případě, že </w:t>
      </w:r>
      <w:r w:rsidR="00743A23" w:rsidRPr="00382730">
        <w:rPr>
          <w:rFonts w:cs="Arial"/>
          <w:spacing w:val="0"/>
        </w:rPr>
        <w:t>Z</w:t>
      </w:r>
      <w:r w:rsidRPr="00382730">
        <w:rPr>
          <w:rFonts w:cs="Arial"/>
          <w:spacing w:val="0"/>
        </w:rPr>
        <w:t xml:space="preserve">hotovitel nezajistí likvidaci odpadu a zbytků materiálu, odstraní je </w:t>
      </w:r>
      <w:r w:rsidR="00743A23" w:rsidRPr="00382730">
        <w:rPr>
          <w:rFonts w:cs="Arial"/>
          <w:spacing w:val="0"/>
        </w:rPr>
        <w:t>O</w:t>
      </w:r>
      <w:r w:rsidRPr="00382730">
        <w:rPr>
          <w:rFonts w:cs="Arial"/>
          <w:spacing w:val="0"/>
        </w:rPr>
        <w:t xml:space="preserve">bjednatel sám na náklady </w:t>
      </w:r>
      <w:r w:rsidR="00743A23" w:rsidRPr="00382730">
        <w:rPr>
          <w:rFonts w:cs="Arial"/>
          <w:spacing w:val="0"/>
        </w:rPr>
        <w:t>Zh</w:t>
      </w:r>
      <w:r w:rsidRPr="00382730">
        <w:rPr>
          <w:rFonts w:cs="Arial"/>
          <w:spacing w:val="0"/>
        </w:rPr>
        <w:t xml:space="preserve">otovitele. Zhotovitel je povinen uhradit </w:t>
      </w:r>
      <w:r w:rsidR="00471AA7" w:rsidRPr="00382730">
        <w:rPr>
          <w:rFonts w:cs="Arial"/>
          <w:spacing w:val="0"/>
        </w:rPr>
        <w:t>O</w:t>
      </w:r>
      <w:r w:rsidRPr="00382730">
        <w:rPr>
          <w:rFonts w:cs="Arial"/>
          <w:spacing w:val="0"/>
        </w:rPr>
        <w:t xml:space="preserve">bjednateli veškeré náklady dle předchozí věty, které mu budou </w:t>
      </w:r>
      <w:r w:rsidR="00471AA7" w:rsidRPr="00382730">
        <w:rPr>
          <w:rFonts w:cs="Arial"/>
          <w:spacing w:val="0"/>
        </w:rPr>
        <w:t>O</w:t>
      </w:r>
      <w:r w:rsidRPr="00382730">
        <w:rPr>
          <w:rFonts w:cs="Arial"/>
          <w:spacing w:val="0"/>
        </w:rPr>
        <w:t>bjednatelem vyúčtovány.</w:t>
      </w:r>
    </w:p>
    <w:p w14:paraId="3643B563" w14:textId="77777777" w:rsidR="00471AA7" w:rsidRPr="007D1D88" w:rsidRDefault="00471AA7" w:rsidP="003F5957">
      <w:pPr>
        <w:numPr>
          <w:ilvl w:val="0"/>
          <w:numId w:val="4"/>
        </w:numPr>
        <w:tabs>
          <w:tab w:val="clear" w:pos="720"/>
          <w:tab w:val="num" w:pos="567"/>
        </w:tabs>
        <w:ind w:left="567" w:hanging="567"/>
        <w:jc w:val="both"/>
        <w:rPr>
          <w:rFonts w:cs="Arial"/>
        </w:rPr>
      </w:pPr>
      <w:r w:rsidRPr="00382730">
        <w:rPr>
          <w:rFonts w:cs="Arial"/>
        </w:rPr>
        <w:t xml:space="preserve">Zhotovitel bere na vědomí, že: </w:t>
      </w:r>
    </w:p>
    <w:p w14:paraId="3643B564" w14:textId="2E7C96E1" w:rsidR="00AE3EA9" w:rsidRPr="007D1D88" w:rsidRDefault="0041268E">
      <w:pPr>
        <w:pStyle w:val="Odstavecseseznamem"/>
        <w:numPr>
          <w:ilvl w:val="0"/>
          <w:numId w:val="25"/>
        </w:numPr>
        <w:jc w:val="both"/>
      </w:pPr>
      <w:r>
        <w:t>S</w:t>
      </w:r>
      <w:r w:rsidR="00AE3EA9" w:rsidRPr="007D1D88">
        <w:t>taveniště bude umístěno v ochranném pásmu produktovodu a Zhotovitel nemá nárok na náhradu nákladů vzniklých opatřeními směřujícími k dodržování předpisů spojených s uvedenou skutečností,</w:t>
      </w:r>
    </w:p>
    <w:p w14:paraId="3643B565" w14:textId="77777777" w:rsidR="00AE3EA9" w:rsidRPr="00471AA7" w:rsidRDefault="00AE3EA9">
      <w:pPr>
        <w:pStyle w:val="Odstavecseseznamem"/>
        <w:numPr>
          <w:ilvl w:val="0"/>
          <w:numId w:val="25"/>
        </w:numPr>
        <w:jc w:val="both"/>
      </w:pPr>
      <w:r w:rsidRPr="007D1D88">
        <w:t xml:space="preserve">v případě, že Zhotovitel bude v rámci realizace Díla využívat i areál některého ze skladů pohonných hmot Objednatele, Dílo bude prováděno za provozu skladu pohonných hmot a že sklad pohonných hmot, v němž je provozován </w:t>
      </w:r>
      <w:r w:rsidRPr="00471AA7">
        <w:t>daňový sklad, podléhá právním předpisům o prevenci závažných havárií, přičemž Zhotovitel nemá nárok na náhradu nákladů vzniklých opatřeními směřujícími k dodržování předpisů spojených s uvedenou skutečností,</w:t>
      </w:r>
    </w:p>
    <w:p w14:paraId="3643B566" w14:textId="77777777" w:rsidR="00A726EB" w:rsidRPr="00382730" w:rsidRDefault="00AE3EA9">
      <w:pPr>
        <w:pStyle w:val="Odstavecseseznamem"/>
        <w:numPr>
          <w:ilvl w:val="0"/>
          <w:numId w:val="25"/>
        </w:numPr>
        <w:jc w:val="both"/>
        <w:rPr>
          <w:rFonts w:cs="Arial"/>
        </w:rPr>
      </w:pPr>
      <w:r w:rsidRPr="00471AA7">
        <w:t xml:space="preserve">práce na Díle </w:t>
      </w:r>
      <w:r>
        <w:t xml:space="preserve">mohou být </w:t>
      </w:r>
      <w:r w:rsidRPr="00471AA7">
        <w:t xml:space="preserve">prováděny v prostředí s vysokým požárním nebezpečím a prostory v okolí skladovací nádrže jsou klasifikovány jako prostředí s nebezpečím výbuchu (ZÓNA </w:t>
      </w:r>
      <w:smartTag w:uri="urn:schemas-microsoft-com:office:smarttags" w:element="metricconverter">
        <w:smartTagPr>
          <w:attr w:name="ProductID" w:val="1 a"/>
        </w:smartTagPr>
        <w:r w:rsidRPr="00471AA7">
          <w:t>1 a</w:t>
        </w:r>
      </w:smartTag>
      <w:r w:rsidRPr="00471AA7">
        <w:t xml:space="preserve"> ZÓNA 2), a zavazuje se přizpůsobit tomu veškeré zařízení a strojní vybavení použité k realizaci Díla a také vybavení osob realizujících Dílo z hlediska bezpečn</w:t>
      </w:r>
      <w:r w:rsidRPr="007A70C4">
        <w:t>osti práce</w:t>
      </w:r>
      <w:r w:rsidR="00471AA7" w:rsidRPr="00382730">
        <w:rPr>
          <w:rFonts w:cs="Arial"/>
        </w:rPr>
        <w:t>.</w:t>
      </w:r>
      <w:r w:rsidR="00A726EB" w:rsidRPr="00382730">
        <w:rPr>
          <w:rFonts w:cs="Arial"/>
          <w:spacing w:val="0"/>
        </w:rPr>
        <w:t xml:space="preserve"> </w:t>
      </w:r>
    </w:p>
    <w:p w14:paraId="3643B567" w14:textId="77777777" w:rsidR="003873D6" w:rsidRPr="00382730" w:rsidRDefault="00471AA7" w:rsidP="003F5957">
      <w:pPr>
        <w:numPr>
          <w:ilvl w:val="0"/>
          <w:numId w:val="4"/>
        </w:numPr>
        <w:tabs>
          <w:tab w:val="clear" w:pos="720"/>
          <w:tab w:val="num" w:pos="567"/>
        </w:tabs>
        <w:ind w:left="567" w:hanging="567"/>
        <w:jc w:val="both"/>
        <w:rPr>
          <w:rFonts w:cs="Arial"/>
        </w:rPr>
      </w:pPr>
      <w:r w:rsidRPr="00382730">
        <w:rPr>
          <w:rFonts w:cs="Arial"/>
          <w:spacing w:val="0"/>
        </w:rPr>
        <w:t xml:space="preserve">Zhotovitel se zavazuje předat vyklizené </w:t>
      </w:r>
      <w:r w:rsidR="00AE3EA9" w:rsidRPr="0028746C">
        <w:rPr>
          <w:rFonts w:cs="Arial"/>
          <w:spacing w:val="0"/>
        </w:rPr>
        <w:t>Staveniště</w:t>
      </w:r>
      <w:r w:rsidRPr="00382730">
        <w:rPr>
          <w:rFonts w:cs="Arial"/>
          <w:spacing w:val="0"/>
        </w:rPr>
        <w:t xml:space="preserve"> bez vad v termínu předání a převzetí Díla. </w:t>
      </w:r>
    </w:p>
    <w:p w14:paraId="3643B568" w14:textId="77777777" w:rsidR="00A726EB" w:rsidRPr="00382730" w:rsidRDefault="00A726EB" w:rsidP="003F5957">
      <w:pPr>
        <w:numPr>
          <w:ilvl w:val="0"/>
          <w:numId w:val="4"/>
        </w:numPr>
        <w:tabs>
          <w:tab w:val="clear" w:pos="720"/>
          <w:tab w:val="num" w:pos="567"/>
        </w:tabs>
        <w:ind w:left="567" w:hanging="567"/>
        <w:jc w:val="both"/>
        <w:rPr>
          <w:rFonts w:cs="Arial"/>
          <w:spacing w:val="0"/>
        </w:rPr>
      </w:pPr>
      <w:r w:rsidRPr="00382730">
        <w:rPr>
          <w:rFonts w:cs="Arial"/>
          <w:spacing w:val="0"/>
        </w:rPr>
        <w:t xml:space="preserve">Na každé jednotlivé </w:t>
      </w:r>
      <w:r w:rsidR="00471AA7" w:rsidRPr="00382730">
        <w:rPr>
          <w:rFonts w:cs="Arial"/>
          <w:spacing w:val="0"/>
        </w:rPr>
        <w:t>D</w:t>
      </w:r>
      <w:r w:rsidRPr="00382730">
        <w:rPr>
          <w:rFonts w:cs="Arial"/>
          <w:spacing w:val="0"/>
        </w:rPr>
        <w:t>ílo</w:t>
      </w:r>
      <w:r w:rsidR="00471AA7" w:rsidRPr="00382730">
        <w:rPr>
          <w:rFonts w:cs="Arial"/>
          <w:spacing w:val="0"/>
        </w:rPr>
        <w:t xml:space="preserve"> </w:t>
      </w:r>
      <w:r w:rsidRPr="00382730">
        <w:rPr>
          <w:rFonts w:cs="Arial"/>
          <w:spacing w:val="0"/>
        </w:rPr>
        <w:t xml:space="preserve">bude veden </w:t>
      </w:r>
      <w:r w:rsidR="00382730" w:rsidRPr="00382730">
        <w:rPr>
          <w:rFonts w:cs="Arial"/>
          <w:spacing w:val="0"/>
        </w:rPr>
        <w:t xml:space="preserve">stavební </w:t>
      </w:r>
      <w:r w:rsidR="001537C6" w:rsidRPr="00382730">
        <w:rPr>
          <w:rFonts w:cs="Arial"/>
          <w:spacing w:val="0"/>
        </w:rPr>
        <w:t>(</w:t>
      </w:r>
      <w:r w:rsidR="00382730" w:rsidRPr="00382730">
        <w:rPr>
          <w:rFonts w:cs="Arial"/>
          <w:spacing w:val="0"/>
        </w:rPr>
        <w:t>montážní</w:t>
      </w:r>
      <w:r w:rsidR="001537C6" w:rsidRPr="00382730">
        <w:rPr>
          <w:rFonts w:cs="Arial"/>
          <w:spacing w:val="0"/>
        </w:rPr>
        <w:t>)</w:t>
      </w:r>
      <w:r w:rsidRPr="00382730">
        <w:rPr>
          <w:rFonts w:cs="Arial"/>
          <w:spacing w:val="0"/>
        </w:rPr>
        <w:t xml:space="preserve"> deník.</w:t>
      </w:r>
    </w:p>
    <w:p w14:paraId="3643B569" w14:textId="77777777" w:rsidR="00A726EB" w:rsidRPr="00382730" w:rsidRDefault="00A726EB" w:rsidP="003F5957">
      <w:pPr>
        <w:numPr>
          <w:ilvl w:val="0"/>
          <w:numId w:val="4"/>
        </w:numPr>
        <w:tabs>
          <w:tab w:val="clear" w:pos="720"/>
          <w:tab w:val="num" w:pos="567"/>
        </w:tabs>
        <w:ind w:left="567" w:hanging="567"/>
        <w:jc w:val="both"/>
        <w:rPr>
          <w:rFonts w:cs="Arial"/>
          <w:spacing w:val="0"/>
        </w:rPr>
      </w:pPr>
      <w:r w:rsidRPr="00382730">
        <w:rPr>
          <w:rFonts w:cs="Arial"/>
          <w:spacing w:val="0"/>
        </w:rPr>
        <w:t xml:space="preserve">Do </w:t>
      </w:r>
      <w:r w:rsidR="00382730" w:rsidRPr="00382730">
        <w:rPr>
          <w:rFonts w:cs="Arial"/>
          <w:spacing w:val="0"/>
        </w:rPr>
        <w:t xml:space="preserve">stavebního </w:t>
      </w:r>
      <w:r w:rsidRPr="00382730">
        <w:rPr>
          <w:rFonts w:cs="Arial"/>
          <w:spacing w:val="0"/>
        </w:rPr>
        <w:t>(</w:t>
      </w:r>
      <w:r w:rsidR="00382730" w:rsidRPr="00382730">
        <w:rPr>
          <w:rFonts w:cs="Arial"/>
          <w:spacing w:val="0"/>
        </w:rPr>
        <w:t>montážního</w:t>
      </w:r>
      <w:r w:rsidRPr="00382730">
        <w:rPr>
          <w:rFonts w:cs="Arial"/>
          <w:spacing w:val="0"/>
        </w:rPr>
        <w:t>) deníku jsou oprávněni zapisovat:</w:t>
      </w:r>
    </w:p>
    <w:p w14:paraId="3643B56A" w14:textId="7AE71F6E" w:rsidR="00A726EB" w:rsidRPr="00382730" w:rsidRDefault="00A726EB" w:rsidP="006402C2">
      <w:pPr>
        <w:tabs>
          <w:tab w:val="num" w:pos="360"/>
        </w:tabs>
        <w:ind w:left="2832" w:hanging="2112"/>
        <w:jc w:val="both"/>
        <w:rPr>
          <w:rFonts w:cs="Arial"/>
          <w:bCs/>
        </w:rPr>
      </w:pPr>
      <w:r w:rsidRPr="00382730">
        <w:rPr>
          <w:rFonts w:cs="Arial"/>
          <w:spacing w:val="0"/>
        </w:rPr>
        <w:t xml:space="preserve">- za </w:t>
      </w:r>
      <w:r w:rsidR="00471AA7" w:rsidRPr="00382730">
        <w:rPr>
          <w:rFonts w:cs="Arial"/>
          <w:spacing w:val="0"/>
        </w:rPr>
        <w:t>Z</w:t>
      </w:r>
      <w:r w:rsidRPr="00382730">
        <w:rPr>
          <w:rFonts w:cs="Arial"/>
          <w:spacing w:val="0"/>
        </w:rPr>
        <w:t xml:space="preserve">hotovitele:    </w:t>
      </w:r>
      <w:r w:rsidRPr="00382730">
        <w:rPr>
          <w:rFonts w:cs="Arial"/>
          <w:spacing w:val="0"/>
        </w:rPr>
        <w:tab/>
      </w:r>
      <w:r w:rsidR="00343254" w:rsidRPr="00CE6218">
        <w:rPr>
          <w:b/>
          <w:color w:val="000000"/>
          <w:highlight w:val="yellow"/>
        </w:rPr>
        <w:t>[bude doplněno]</w:t>
      </w:r>
    </w:p>
    <w:p w14:paraId="3643B56B" w14:textId="77777777" w:rsidR="00A726EB" w:rsidRDefault="00A726EB" w:rsidP="00A726EB">
      <w:pPr>
        <w:tabs>
          <w:tab w:val="num" w:pos="360"/>
        </w:tabs>
        <w:ind w:left="360" w:firstLine="360"/>
        <w:jc w:val="both"/>
        <w:rPr>
          <w:rFonts w:cs="Arial"/>
          <w:bCs/>
        </w:rPr>
      </w:pPr>
      <w:r w:rsidRPr="00382730">
        <w:rPr>
          <w:rFonts w:cs="Arial"/>
          <w:spacing w:val="0"/>
        </w:rPr>
        <w:t xml:space="preserve">- za </w:t>
      </w:r>
      <w:r w:rsidR="00471AA7" w:rsidRPr="00382730">
        <w:rPr>
          <w:rFonts w:cs="Arial"/>
          <w:spacing w:val="0"/>
        </w:rPr>
        <w:t>O</w:t>
      </w:r>
      <w:r w:rsidRPr="00382730">
        <w:rPr>
          <w:rFonts w:cs="Arial"/>
          <w:spacing w:val="0"/>
        </w:rPr>
        <w:t xml:space="preserve">bjednatele: </w:t>
      </w:r>
      <w:r w:rsidRPr="00382730">
        <w:rPr>
          <w:rFonts w:cs="Arial"/>
          <w:spacing w:val="0"/>
        </w:rPr>
        <w:tab/>
      </w:r>
      <w:r w:rsidR="00AE3EA9">
        <w:rPr>
          <w:rFonts w:cs="Arial"/>
          <w:bCs/>
        </w:rPr>
        <w:t>osoba uvedená v objednávce, či jiným způsobem sdělená Zhotoviteli</w:t>
      </w:r>
      <w:r w:rsidR="00382730">
        <w:rPr>
          <w:rFonts w:cs="Arial"/>
          <w:bCs/>
        </w:rPr>
        <w:t>.</w:t>
      </w:r>
      <w:r w:rsidRPr="00382730">
        <w:rPr>
          <w:rFonts w:cs="Arial"/>
          <w:bCs/>
        </w:rPr>
        <w:t xml:space="preserve"> </w:t>
      </w:r>
    </w:p>
    <w:p w14:paraId="3643B56C" w14:textId="77777777" w:rsidR="00AE3EA9" w:rsidRPr="00382730" w:rsidRDefault="00AE3EA9" w:rsidP="00AE3EA9">
      <w:pPr>
        <w:tabs>
          <w:tab w:val="num" w:pos="360"/>
        </w:tabs>
        <w:ind w:left="708" w:firstLine="12"/>
        <w:jc w:val="both"/>
        <w:rPr>
          <w:rFonts w:cs="Arial"/>
        </w:rPr>
      </w:pPr>
      <w:r w:rsidRPr="007D1D88">
        <w:rPr>
          <w:rFonts w:cs="Arial"/>
          <w:bCs/>
        </w:rPr>
        <w:t xml:space="preserve">Každá osoba je oprávněna jednat samostatně. Objednatel je oprávněn výše uvedené osoby změnit a tato změna bude učiněna oznámením uvedeným v objednávce Objednatele či postupem dle ustanovení </w:t>
      </w:r>
      <w:r w:rsidR="0092229A">
        <w:rPr>
          <w:rFonts w:cs="Arial"/>
          <w:bCs/>
        </w:rPr>
        <w:t>3.29</w:t>
      </w:r>
      <w:r w:rsidRPr="007D1D88">
        <w:rPr>
          <w:rFonts w:cs="Arial"/>
          <w:bCs/>
        </w:rPr>
        <w:t xml:space="preserve"> této Smlouvy</w:t>
      </w:r>
      <w:r>
        <w:rPr>
          <w:rFonts w:cs="Arial"/>
          <w:bCs/>
          <w:color w:val="FF0000"/>
        </w:rPr>
        <w:t>.</w:t>
      </w:r>
    </w:p>
    <w:p w14:paraId="3643B56D" w14:textId="52EB1EA0" w:rsidR="00A726EB" w:rsidRPr="00382730" w:rsidRDefault="00BC405D" w:rsidP="00876524">
      <w:pPr>
        <w:spacing w:before="480"/>
        <w:jc w:val="center"/>
        <w:rPr>
          <w:rFonts w:cs="Arial"/>
          <w:b/>
          <w:sz w:val="22"/>
          <w:szCs w:val="22"/>
        </w:rPr>
      </w:pPr>
      <w:r>
        <w:rPr>
          <w:rFonts w:cs="Arial"/>
          <w:b/>
          <w:sz w:val="22"/>
          <w:szCs w:val="22"/>
        </w:rPr>
        <w:t xml:space="preserve">Čl. </w:t>
      </w:r>
      <w:r w:rsidR="00A726EB" w:rsidRPr="00382730">
        <w:rPr>
          <w:rFonts w:cs="Arial"/>
          <w:b/>
          <w:sz w:val="22"/>
          <w:szCs w:val="22"/>
        </w:rPr>
        <w:t>VI.</w:t>
      </w:r>
    </w:p>
    <w:p w14:paraId="3643B56E" w14:textId="77777777" w:rsidR="00A726EB" w:rsidRPr="00382730" w:rsidRDefault="00471AA7" w:rsidP="00A726EB">
      <w:pPr>
        <w:spacing w:before="0"/>
        <w:jc w:val="center"/>
        <w:rPr>
          <w:rFonts w:cs="Arial"/>
          <w:b/>
          <w:sz w:val="22"/>
          <w:szCs w:val="22"/>
        </w:rPr>
      </w:pPr>
      <w:r w:rsidRPr="00382730">
        <w:rPr>
          <w:rFonts w:cs="Arial"/>
          <w:b/>
          <w:sz w:val="22"/>
          <w:szCs w:val="22"/>
        </w:rPr>
        <w:t>Místo a doba</w:t>
      </w:r>
      <w:r w:rsidR="00A726EB" w:rsidRPr="00382730">
        <w:rPr>
          <w:rFonts w:cs="Arial"/>
          <w:b/>
          <w:sz w:val="22"/>
          <w:szCs w:val="22"/>
        </w:rPr>
        <w:t xml:space="preserve"> plnění</w:t>
      </w:r>
    </w:p>
    <w:p w14:paraId="3643B56F" w14:textId="77777777" w:rsidR="00471AA7" w:rsidRPr="00382730" w:rsidRDefault="00A726EB" w:rsidP="002E26BD">
      <w:pPr>
        <w:numPr>
          <w:ilvl w:val="0"/>
          <w:numId w:val="5"/>
        </w:numPr>
        <w:tabs>
          <w:tab w:val="clear" w:pos="360"/>
          <w:tab w:val="num" w:pos="567"/>
        </w:tabs>
        <w:ind w:left="567" w:hanging="567"/>
        <w:jc w:val="both"/>
        <w:rPr>
          <w:rFonts w:cs="Arial"/>
        </w:rPr>
      </w:pPr>
      <w:r w:rsidRPr="00382730">
        <w:rPr>
          <w:rFonts w:cs="Arial"/>
        </w:rPr>
        <w:t xml:space="preserve">Jednotlivé dílčí zakázky budou zadávány během </w:t>
      </w:r>
      <w:r w:rsidR="00471AA7" w:rsidRPr="00382730">
        <w:rPr>
          <w:rFonts w:cs="Arial"/>
        </w:rPr>
        <w:t>platnosti a účinnosti této Smlouvy</w:t>
      </w:r>
      <w:r w:rsidRPr="00382730">
        <w:rPr>
          <w:rFonts w:cs="Arial"/>
        </w:rPr>
        <w:t xml:space="preserve">. Konkrétní </w:t>
      </w:r>
      <w:r w:rsidR="00471AA7" w:rsidRPr="00382730">
        <w:rPr>
          <w:rFonts w:cs="Arial"/>
        </w:rPr>
        <w:t>termíny a lhůty pro provádění Díla budou vždy stanoveny v objednávce Objednatele a v harmonogramu plnění.</w:t>
      </w:r>
    </w:p>
    <w:p w14:paraId="3643B570" w14:textId="4430692A" w:rsidR="00471AA7" w:rsidRPr="00382730" w:rsidRDefault="00471AA7" w:rsidP="002E26BD">
      <w:pPr>
        <w:numPr>
          <w:ilvl w:val="0"/>
          <w:numId w:val="5"/>
        </w:numPr>
        <w:tabs>
          <w:tab w:val="clear" w:pos="360"/>
          <w:tab w:val="num" w:pos="567"/>
        </w:tabs>
        <w:ind w:left="567" w:hanging="567"/>
        <w:jc w:val="both"/>
        <w:rPr>
          <w:rFonts w:cs="Arial"/>
        </w:rPr>
      </w:pPr>
      <w:r w:rsidRPr="00382730">
        <w:rPr>
          <w:rFonts w:cs="Arial"/>
        </w:rPr>
        <w:t xml:space="preserve">V objednávce Objednatele bude vždy uveden termín zahájení Díla a předání </w:t>
      </w:r>
      <w:r w:rsidR="00AE3EA9">
        <w:rPr>
          <w:rFonts w:cs="Arial"/>
        </w:rPr>
        <w:t>Staveniště</w:t>
      </w:r>
      <w:r w:rsidR="00413EB2" w:rsidRPr="00382730">
        <w:rPr>
          <w:rFonts w:cs="Arial"/>
        </w:rPr>
        <w:t xml:space="preserve"> </w:t>
      </w:r>
      <w:r w:rsidRPr="00382730">
        <w:rPr>
          <w:rFonts w:cs="Arial"/>
        </w:rPr>
        <w:t>Objednatelem Zhotoviteli, lhůta či termín pro dokončení a předání Díla, jakož i požadavky Objednatele na vypracování harmonogramu plnění.</w:t>
      </w:r>
    </w:p>
    <w:p w14:paraId="3643B571" w14:textId="77777777" w:rsidR="00EA2D0A" w:rsidRPr="00382730" w:rsidRDefault="00AE3EA9" w:rsidP="00B748EE">
      <w:pPr>
        <w:numPr>
          <w:ilvl w:val="1"/>
          <w:numId w:val="5"/>
        </w:numPr>
        <w:jc w:val="both"/>
        <w:rPr>
          <w:rFonts w:cs="Arial"/>
        </w:rPr>
      </w:pPr>
      <w:r w:rsidRPr="00AE3EA9">
        <w:rPr>
          <w:rFonts w:cs="Arial"/>
        </w:rPr>
        <w:t>Práce na Díle budou dle Objednatelem schváleného harmonogramu plnění, přičemž Smluvní strany sjednávají, že Zhotovitel předloží dle požadavků Objednatele současně s potvrzením objednávky Objednateli návrh časového harmonogramu plnění Díla (dále a výše též jen „</w:t>
      </w:r>
      <w:r w:rsidRPr="00AE3EA9">
        <w:rPr>
          <w:rFonts w:cs="Arial"/>
          <w:b/>
        </w:rPr>
        <w:t>harmonogram plnění</w:t>
      </w:r>
      <w:r w:rsidRPr="00AE3EA9">
        <w:rPr>
          <w:rFonts w:cs="Arial"/>
        </w:rPr>
        <w:t>“)</w:t>
      </w:r>
      <w:r w:rsidR="003823C6">
        <w:rPr>
          <w:rFonts w:cs="Arial"/>
        </w:rPr>
        <w:t xml:space="preserve">. </w:t>
      </w:r>
      <w:r w:rsidRPr="00AE3EA9">
        <w:rPr>
          <w:rFonts w:cs="Arial"/>
        </w:rPr>
        <w:t>Objednatel Zhotovitelem předložený harmonogram plnění schválí či zašle Zhotoviteli připomínky k zapracování. Objednatel schvaluje harmonogram plnění dle svých obchodních a provozních priorit</w:t>
      </w:r>
      <w:r w:rsidR="00EA2D0A" w:rsidRPr="00382730">
        <w:rPr>
          <w:rFonts w:cs="Arial"/>
        </w:rPr>
        <w:t>.</w:t>
      </w:r>
    </w:p>
    <w:p w14:paraId="3643B572" w14:textId="77777777" w:rsidR="00471AA7" w:rsidRPr="00382730" w:rsidRDefault="00EA2D0A" w:rsidP="00B748EE">
      <w:pPr>
        <w:numPr>
          <w:ilvl w:val="1"/>
          <w:numId w:val="5"/>
        </w:numPr>
        <w:jc w:val="both"/>
        <w:rPr>
          <w:rFonts w:cs="Arial"/>
        </w:rPr>
      </w:pPr>
      <w:r w:rsidRPr="00382730">
        <w:rPr>
          <w:rFonts w:cs="Arial"/>
        </w:rPr>
        <w:t xml:space="preserve">Konečný a ze strany Objednatele schválený harmonogram plnění je pro Zhotovitele závazným podkladem pro realizaci Díla. </w:t>
      </w:r>
    </w:p>
    <w:p w14:paraId="3643B573" w14:textId="741F03A9" w:rsidR="00471AA7" w:rsidRPr="007D1D88" w:rsidRDefault="00EA2D0A" w:rsidP="002E26BD">
      <w:pPr>
        <w:numPr>
          <w:ilvl w:val="0"/>
          <w:numId w:val="5"/>
        </w:numPr>
        <w:tabs>
          <w:tab w:val="clear" w:pos="360"/>
          <w:tab w:val="num" w:pos="567"/>
        </w:tabs>
        <w:ind w:left="567" w:hanging="567"/>
        <w:jc w:val="both"/>
      </w:pPr>
      <w:r w:rsidRPr="007D1D88">
        <w:t>Místem plnění Díla j</w:t>
      </w:r>
      <w:r w:rsidR="00AE3EA9" w:rsidRPr="007D1D88">
        <w:t>e</w:t>
      </w:r>
      <w:r w:rsidRPr="007D1D88">
        <w:t xml:space="preserve"> </w:t>
      </w:r>
      <w:r w:rsidR="00AE3EA9" w:rsidRPr="007D1D88">
        <w:t xml:space="preserve">produktovodní síť a technologické vybavení potrubních tras </w:t>
      </w:r>
      <w:r w:rsidR="000E374E">
        <w:t xml:space="preserve">ve </w:t>
      </w:r>
      <w:r w:rsidR="008E45B8">
        <w:t xml:space="preserve">skladech </w:t>
      </w:r>
      <w:r w:rsidR="00AE3EA9" w:rsidRPr="007D1D88">
        <w:t>Objednatele</w:t>
      </w:r>
      <w:r w:rsidRPr="007D1D88">
        <w:t xml:space="preserve"> nacházejících se na území České republiky.</w:t>
      </w:r>
      <w:r w:rsidR="0046359C">
        <w:t xml:space="preserve"> Konkrétní místo plnění bude vždy uvedeno v objednávce.</w:t>
      </w:r>
    </w:p>
    <w:p w14:paraId="3643B574" w14:textId="0F5D11AC" w:rsidR="007A70C4" w:rsidRPr="002E26BD" w:rsidRDefault="007A70C4">
      <w:pPr>
        <w:pStyle w:val="Zkladntext2"/>
        <w:numPr>
          <w:ilvl w:val="1"/>
          <w:numId w:val="35"/>
        </w:numPr>
        <w:spacing w:before="120"/>
        <w:ind w:left="567" w:hanging="567"/>
        <w:rPr>
          <w:rFonts w:cs="Arial"/>
          <w:b w:val="0"/>
          <w:bCs/>
          <w:sz w:val="20"/>
        </w:rPr>
      </w:pPr>
      <w:r w:rsidRPr="002E26BD">
        <w:rPr>
          <w:rFonts w:cs="Arial"/>
          <w:b w:val="0"/>
          <w:bCs/>
          <w:sz w:val="20"/>
        </w:rPr>
        <w:lastRenderedPageBreak/>
        <w:t xml:space="preserve">Místo plnění Díla se </w:t>
      </w:r>
      <w:r w:rsidR="00AE3EA9" w:rsidRPr="002E26BD">
        <w:rPr>
          <w:rFonts w:cs="Arial"/>
          <w:b w:val="0"/>
          <w:bCs/>
          <w:sz w:val="20"/>
        </w:rPr>
        <w:t xml:space="preserve">ve většině případů nachází v ochranném pásmu produktovodu nebo v </w:t>
      </w:r>
      <w:r w:rsidR="00AE3EA9" w:rsidRPr="002E26BD">
        <w:rPr>
          <w:b w:val="0"/>
          <w:bCs/>
          <w:sz w:val="20"/>
        </w:rPr>
        <w:t xml:space="preserve">areálu </w:t>
      </w:r>
      <w:r w:rsidRPr="002E26BD">
        <w:rPr>
          <w:rFonts w:cs="Arial"/>
          <w:b w:val="0"/>
          <w:bCs/>
          <w:sz w:val="20"/>
        </w:rPr>
        <w:t>Objednatele a Dílo a případné náklady Zhotovitele vzniklé z důvodu této skutečnosti, např. z důvodu opatření k dodržování předpisů Objednatele platných v místě plnění a veškerém dotčeném okolí místa plnění, kde je Dílo Zhotovitelem prováděno, jsou zahrnuty v Ceně díla.</w:t>
      </w:r>
    </w:p>
    <w:p w14:paraId="3643B575" w14:textId="2102B64B" w:rsidR="00A726EB" w:rsidRPr="009E2478" w:rsidRDefault="00BC405D" w:rsidP="00876524">
      <w:pPr>
        <w:spacing w:before="480"/>
        <w:jc w:val="center"/>
        <w:rPr>
          <w:rFonts w:cs="Arial"/>
          <w:b/>
          <w:sz w:val="22"/>
          <w:szCs w:val="22"/>
        </w:rPr>
      </w:pPr>
      <w:r w:rsidRPr="009E2478">
        <w:rPr>
          <w:rFonts w:cs="Arial"/>
          <w:b/>
          <w:sz w:val="22"/>
          <w:szCs w:val="22"/>
        </w:rPr>
        <w:t xml:space="preserve">Čl. </w:t>
      </w:r>
      <w:r w:rsidR="00A726EB" w:rsidRPr="009E2478">
        <w:rPr>
          <w:rFonts w:cs="Arial"/>
          <w:b/>
          <w:sz w:val="22"/>
          <w:szCs w:val="22"/>
        </w:rPr>
        <w:t>VII.</w:t>
      </w:r>
    </w:p>
    <w:p w14:paraId="3643B576" w14:textId="77777777" w:rsidR="00A726EB" w:rsidRPr="009E2478" w:rsidRDefault="00A726EB" w:rsidP="00A726EB">
      <w:pPr>
        <w:spacing w:before="0"/>
        <w:jc w:val="center"/>
        <w:rPr>
          <w:rFonts w:cs="Arial"/>
          <w:b/>
          <w:sz w:val="22"/>
          <w:szCs w:val="22"/>
        </w:rPr>
      </w:pPr>
      <w:r w:rsidRPr="009E2478">
        <w:rPr>
          <w:rFonts w:cs="Arial"/>
          <w:b/>
          <w:sz w:val="22"/>
          <w:szCs w:val="22"/>
        </w:rPr>
        <w:t xml:space="preserve">Cena </w:t>
      </w:r>
      <w:r w:rsidR="00B76CB8" w:rsidRPr="009E2478">
        <w:rPr>
          <w:rFonts w:cs="Arial"/>
          <w:b/>
          <w:sz w:val="22"/>
          <w:szCs w:val="22"/>
        </w:rPr>
        <w:t>díla</w:t>
      </w:r>
    </w:p>
    <w:p w14:paraId="3643B577" w14:textId="7B37F02D" w:rsidR="007A70C4" w:rsidRPr="009E2478" w:rsidRDefault="007A70C4" w:rsidP="00B33120">
      <w:pPr>
        <w:pStyle w:val="Zkladntext2"/>
        <w:numPr>
          <w:ilvl w:val="0"/>
          <w:numId w:val="6"/>
        </w:numPr>
        <w:tabs>
          <w:tab w:val="clear" w:pos="720"/>
          <w:tab w:val="num" w:pos="567"/>
        </w:tabs>
        <w:spacing w:before="120"/>
        <w:ind w:left="567" w:hanging="567"/>
        <w:rPr>
          <w:rFonts w:cs="Arial"/>
          <w:b w:val="0"/>
          <w:sz w:val="20"/>
        </w:rPr>
      </w:pPr>
      <w:r w:rsidRPr="009E2478">
        <w:rPr>
          <w:rFonts w:cs="Arial"/>
          <w:b w:val="0"/>
          <w:sz w:val="20"/>
        </w:rPr>
        <w:t xml:space="preserve">Cena </w:t>
      </w:r>
      <w:r w:rsidR="007C5D9A" w:rsidRPr="009E2478">
        <w:rPr>
          <w:rFonts w:cs="Arial"/>
          <w:b w:val="0"/>
          <w:sz w:val="20"/>
        </w:rPr>
        <w:t xml:space="preserve">za řádné a včasné provedení </w:t>
      </w:r>
      <w:r w:rsidRPr="009E2478">
        <w:rPr>
          <w:rFonts w:cs="Arial"/>
          <w:b w:val="0"/>
          <w:sz w:val="20"/>
        </w:rPr>
        <w:t xml:space="preserve">díla </w:t>
      </w:r>
      <w:r w:rsidR="00CC28AF" w:rsidRPr="009E2478">
        <w:rPr>
          <w:rFonts w:cs="Arial"/>
          <w:b w:val="0"/>
          <w:sz w:val="20"/>
        </w:rPr>
        <w:t xml:space="preserve">(dále též jen </w:t>
      </w:r>
      <w:r w:rsidR="00EC1347" w:rsidRPr="009E2478">
        <w:rPr>
          <w:rFonts w:cs="Arial"/>
          <w:b w:val="0"/>
          <w:sz w:val="20"/>
        </w:rPr>
        <w:t>„</w:t>
      </w:r>
      <w:r w:rsidR="00EC1347" w:rsidRPr="009E2478">
        <w:rPr>
          <w:rFonts w:cs="Arial"/>
          <w:bCs/>
          <w:sz w:val="20"/>
        </w:rPr>
        <w:t>C</w:t>
      </w:r>
      <w:r w:rsidR="00CC28AF" w:rsidRPr="009E2478">
        <w:rPr>
          <w:rFonts w:cs="Arial"/>
          <w:bCs/>
          <w:sz w:val="20"/>
        </w:rPr>
        <w:t>ena Dí</w:t>
      </w:r>
      <w:r w:rsidR="00EC1347" w:rsidRPr="009E2478">
        <w:rPr>
          <w:rFonts w:cs="Arial"/>
          <w:bCs/>
          <w:sz w:val="20"/>
        </w:rPr>
        <w:t>la“</w:t>
      </w:r>
      <w:r w:rsidR="00EC1347" w:rsidRPr="009E2478">
        <w:rPr>
          <w:rFonts w:cs="Arial"/>
          <w:b w:val="0"/>
          <w:sz w:val="20"/>
        </w:rPr>
        <w:t xml:space="preserve">) bude uvedena </w:t>
      </w:r>
      <w:r w:rsidRPr="009E2478">
        <w:rPr>
          <w:rFonts w:cs="Arial"/>
          <w:b w:val="0"/>
          <w:sz w:val="20"/>
        </w:rPr>
        <w:t>v dílčí smlouvě</w:t>
      </w:r>
      <w:r w:rsidR="002F774F" w:rsidRPr="009E2478">
        <w:rPr>
          <w:rFonts w:cs="Arial"/>
          <w:b w:val="0"/>
          <w:sz w:val="20"/>
        </w:rPr>
        <w:t>, resp. v písemné výzvě Objednatele</w:t>
      </w:r>
      <w:r w:rsidR="00492807" w:rsidRPr="009E2478">
        <w:rPr>
          <w:rFonts w:cs="Arial"/>
          <w:b w:val="0"/>
          <w:sz w:val="20"/>
        </w:rPr>
        <w:t xml:space="preserve"> potvrzené ze strany Zhotovitele dle této Smlouvy.</w:t>
      </w:r>
    </w:p>
    <w:p w14:paraId="3643B578" w14:textId="147859C7" w:rsidR="007A70C4" w:rsidRPr="009E2478" w:rsidRDefault="007A70C4" w:rsidP="00B33120">
      <w:pPr>
        <w:pStyle w:val="Zkladntext2"/>
        <w:numPr>
          <w:ilvl w:val="0"/>
          <w:numId w:val="6"/>
        </w:numPr>
        <w:tabs>
          <w:tab w:val="clear" w:pos="720"/>
          <w:tab w:val="num" w:pos="567"/>
        </w:tabs>
        <w:spacing w:before="120"/>
        <w:ind w:left="567" w:hanging="567"/>
        <w:rPr>
          <w:rFonts w:cs="Arial"/>
          <w:b w:val="0"/>
          <w:sz w:val="20"/>
        </w:rPr>
      </w:pPr>
      <w:r w:rsidRPr="009E2478">
        <w:rPr>
          <w:rFonts w:cs="Arial"/>
          <w:b w:val="0"/>
          <w:sz w:val="20"/>
        </w:rPr>
        <w:t xml:space="preserve">Cena díla </w:t>
      </w:r>
      <w:r w:rsidR="0002249B" w:rsidRPr="009E2478">
        <w:rPr>
          <w:rFonts w:cs="Arial"/>
          <w:b w:val="0"/>
          <w:sz w:val="20"/>
        </w:rPr>
        <w:t xml:space="preserve">je stanovena dohodou </w:t>
      </w:r>
      <w:r w:rsidR="005958C2" w:rsidRPr="009E2478">
        <w:rPr>
          <w:rFonts w:cs="Arial"/>
          <w:b w:val="0"/>
          <w:sz w:val="20"/>
        </w:rPr>
        <w:t xml:space="preserve">jako cena smluvní, bez DPH a bude vždy </w:t>
      </w:r>
      <w:r w:rsidRPr="009E2478">
        <w:rPr>
          <w:rFonts w:cs="Arial"/>
          <w:b w:val="0"/>
          <w:sz w:val="20"/>
        </w:rPr>
        <w:t xml:space="preserve"> vypočtena na základě jednotkových cen uvedených v oceněném jednotkovém výkazu výměr, jenž tvoří přílohu č. </w:t>
      </w:r>
      <w:r w:rsidR="00251048" w:rsidRPr="009E2478">
        <w:rPr>
          <w:rFonts w:cs="Arial"/>
          <w:b w:val="0"/>
          <w:sz w:val="20"/>
        </w:rPr>
        <w:t>1</w:t>
      </w:r>
      <w:r w:rsidRPr="009E2478">
        <w:rPr>
          <w:rFonts w:cs="Arial"/>
          <w:b w:val="0"/>
          <w:sz w:val="20"/>
        </w:rPr>
        <w:t xml:space="preserve"> této Smlouvy, dle skutečně provedených prací a dodávek</w:t>
      </w:r>
      <w:r w:rsidR="009973E0" w:rsidRPr="009E2478">
        <w:rPr>
          <w:rFonts w:cs="Arial"/>
          <w:b w:val="0"/>
          <w:sz w:val="20"/>
        </w:rPr>
        <w:t xml:space="preserve"> Zhotovitelem</w:t>
      </w:r>
      <w:r w:rsidRPr="009E2478">
        <w:rPr>
          <w:rFonts w:cs="Arial"/>
          <w:b w:val="0"/>
          <w:sz w:val="20"/>
        </w:rPr>
        <w:t>.</w:t>
      </w:r>
    </w:p>
    <w:p w14:paraId="3643B579" w14:textId="77777777" w:rsidR="001D1278" w:rsidRPr="009E2478" w:rsidRDefault="001D1278" w:rsidP="00B33120">
      <w:pPr>
        <w:pStyle w:val="Zkladntext2"/>
        <w:numPr>
          <w:ilvl w:val="0"/>
          <w:numId w:val="6"/>
        </w:numPr>
        <w:tabs>
          <w:tab w:val="clear" w:pos="720"/>
          <w:tab w:val="num" w:pos="567"/>
        </w:tabs>
        <w:spacing w:before="120"/>
        <w:ind w:left="567" w:hanging="567"/>
        <w:rPr>
          <w:rFonts w:cs="Arial"/>
          <w:b w:val="0"/>
          <w:sz w:val="20"/>
        </w:rPr>
      </w:pPr>
      <w:r w:rsidRPr="009E2478">
        <w:rPr>
          <w:rFonts w:cs="Arial"/>
          <w:b w:val="0"/>
          <w:sz w:val="20"/>
        </w:rPr>
        <w:t>Nebude-li možné stanovit Cenu Díla na základě oceněného jednotkového výkazu výměr, který tvoří přílohu č.</w:t>
      </w:r>
      <w:r w:rsidR="00A63A19" w:rsidRPr="009E2478">
        <w:rPr>
          <w:rFonts w:cs="Arial"/>
          <w:b w:val="0"/>
          <w:sz w:val="20"/>
        </w:rPr>
        <w:t xml:space="preserve"> </w:t>
      </w:r>
      <w:r w:rsidR="00251048" w:rsidRPr="009E2478">
        <w:rPr>
          <w:rFonts w:cs="Arial"/>
          <w:b w:val="0"/>
          <w:sz w:val="20"/>
        </w:rPr>
        <w:t>1</w:t>
      </w:r>
      <w:r w:rsidRPr="009E2478">
        <w:rPr>
          <w:rFonts w:cs="Arial"/>
          <w:b w:val="0"/>
          <w:sz w:val="20"/>
        </w:rPr>
        <w:t xml:space="preserve"> Smlouvy, bude po dohodě mezi Objednatelem a Zhotovitelem učiněna </w:t>
      </w:r>
      <w:r w:rsidR="00A63A19" w:rsidRPr="009E2478">
        <w:rPr>
          <w:rFonts w:cs="Arial"/>
          <w:b w:val="0"/>
          <w:sz w:val="20"/>
        </w:rPr>
        <w:t xml:space="preserve">Zhotovitelem </w:t>
      </w:r>
      <w:r w:rsidRPr="009E2478">
        <w:rPr>
          <w:rFonts w:cs="Arial"/>
          <w:b w:val="0"/>
          <w:sz w:val="20"/>
        </w:rPr>
        <w:t xml:space="preserve">přiměřená nabídka sestávající z položkových cen v místě a čase obvyklých. </w:t>
      </w:r>
      <w:r w:rsidR="00A63A19" w:rsidRPr="009E2478">
        <w:rPr>
          <w:rFonts w:cs="Arial"/>
          <w:b w:val="0"/>
          <w:sz w:val="20"/>
        </w:rPr>
        <w:t>Tato nabídka musí být odsouhlasena Objednatelem.</w:t>
      </w:r>
    </w:p>
    <w:p w14:paraId="3643B57A" w14:textId="3C388664" w:rsidR="007A70C4" w:rsidRPr="009E2478" w:rsidRDefault="005A0C96" w:rsidP="00B33120">
      <w:pPr>
        <w:pStyle w:val="Zkladntext2"/>
        <w:numPr>
          <w:ilvl w:val="0"/>
          <w:numId w:val="6"/>
        </w:numPr>
        <w:tabs>
          <w:tab w:val="clear" w:pos="720"/>
          <w:tab w:val="num" w:pos="567"/>
        </w:tabs>
        <w:spacing w:before="120"/>
        <w:ind w:left="567" w:hanging="567"/>
        <w:rPr>
          <w:rFonts w:cs="Arial"/>
          <w:b w:val="0"/>
          <w:bCs/>
          <w:sz w:val="20"/>
        </w:rPr>
      </w:pPr>
      <w:r w:rsidRPr="009E2478">
        <w:rPr>
          <w:b w:val="0"/>
          <w:bCs/>
          <w:sz w:val="20"/>
        </w:rPr>
        <w:t>Jednotkové ceny uvedené v příloze č. 1 jsou uvedeny bez daně z přidané hodnoty (DPH). DPH v zákonné výši ke dni uskutečnění zdanitelného plnění bude připočtena k Ceně díla</w:t>
      </w:r>
      <w:r w:rsidR="007A70C4" w:rsidRPr="009E2478">
        <w:rPr>
          <w:rFonts w:cs="Arial"/>
          <w:b w:val="0"/>
          <w:bCs/>
          <w:sz w:val="20"/>
        </w:rPr>
        <w:t>.</w:t>
      </w:r>
    </w:p>
    <w:p w14:paraId="3643B57B" w14:textId="77777777" w:rsidR="00A726EB" w:rsidRPr="009E2478" w:rsidRDefault="00A726EB" w:rsidP="00B33120">
      <w:pPr>
        <w:pStyle w:val="Zkladntext2"/>
        <w:numPr>
          <w:ilvl w:val="0"/>
          <w:numId w:val="6"/>
        </w:numPr>
        <w:tabs>
          <w:tab w:val="clear" w:pos="720"/>
          <w:tab w:val="num" w:pos="567"/>
        </w:tabs>
        <w:spacing w:before="120"/>
        <w:ind w:left="567" w:hanging="567"/>
        <w:rPr>
          <w:rFonts w:cs="Arial"/>
          <w:b w:val="0"/>
          <w:sz w:val="20"/>
        </w:rPr>
      </w:pPr>
      <w:r w:rsidRPr="009E2478">
        <w:rPr>
          <w:rFonts w:cs="Arial"/>
          <w:b w:val="0"/>
          <w:sz w:val="20"/>
        </w:rPr>
        <w:t xml:space="preserve">Jednotkové ceny uvedené v oceněném jednotkovém výkazu výměr, který tvoří přílohu č. </w:t>
      </w:r>
      <w:r w:rsidR="00251048" w:rsidRPr="009E2478">
        <w:rPr>
          <w:rFonts w:cs="Arial"/>
          <w:b w:val="0"/>
          <w:sz w:val="20"/>
        </w:rPr>
        <w:t>1</w:t>
      </w:r>
      <w:r w:rsidR="00F573F2" w:rsidRPr="009E2478">
        <w:rPr>
          <w:rFonts w:cs="Arial"/>
          <w:b w:val="0"/>
          <w:sz w:val="20"/>
        </w:rPr>
        <w:t xml:space="preserve"> Smlouvy</w:t>
      </w:r>
      <w:r w:rsidRPr="009E2478">
        <w:rPr>
          <w:rFonts w:cs="Arial"/>
          <w:b w:val="0"/>
          <w:sz w:val="20"/>
        </w:rPr>
        <w:t xml:space="preserve">, jsou po celou dobu trvání této </w:t>
      </w:r>
      <w:r w:rsidR="00F573F2" w:rsidRPr="009E2478">
        <w:rPr>
          <w:rFonts w:cs="Arial"/>
          <w:b w:val="0"/>
          <w:sz w:val="20"/>
        </w:rPr>
        <w:t>S</w:t>
      </w:r>
      <w:r w:rsidRPr="009E2478">
        <w:rPr>
          <w:rFonts w:cs="Arial"/>
          <w:b w:val="0"/>
          <w:sz w:val="20"/>
        </w:rPr>
        <w:t>mlouvy pevné a neměnné a slouží pro účely:</w:t>
      </w:r>
    </w:p>
    <w:p w14:paraId="3643B57C" w14:textId="77777777" w:rsidR="00A726EB" w:rsidRPr="009E2478" w:rsidRDefault="00A726EB" w:rsidP="00B748EE">
      <w:pPr>
        <w:pStyle w:val="Zkladntext2"/>
        <w:numPr>
          <w:ilvl w:val="0"/>
          <w:numId w:val="3"/>
        </w:numPr>
        <w:tabs>
          <w:tab w:val="clear" w:pos="720"/>
          <w:tab w:val="num" w:pos="1134"/>
        </w:tabs>
        <w:ind w:left="1134"/>
        <w:rPr>
          <w:rFonts w:cs="Arial"/>
          <w:b w:val="0"/>
          <w:sz w:val="20"/>
        </w:rPr>
      </w:pPr>
      <w:r w:rsidRPr="009E2478">
        <w:rPr>
          <w:rFonts w:cs="Arial"/>
          <w:b w:val="0"/>
          <w:sz w:val="20"/>
        </w:rPr>
        <w:t xml:space="preserve">ocenění </w:t>
      </w:r>
      <w:r w:rsidR="00F573F2" w:rsidRPr="009E2478">
        <w:rPr>
          <w:rFonts w:cs="Arial"/>
          <w:b w:val="0"/>
          <w:sz w:val="20"/>
        </w:rPr>
        <w:t>D</w:t>
      </w:r>
      <w:r w:rsidRPr="009E2478">
        <w:rPr>
          <w:rFonts w:cs="Arial"/>
          <w:b w:val="0"/>
          <w:sz w:val="20"/>
        </w:rPr>
        <w:t>íla</w:t>
      </w:r>
      <w:r w:rsidR="00F573F2" w:rsidRPr="009E2478">
        <w:rPr>
          <w:rFonts w:cs="Arial"/>
          <w:b w:val="0"/>
          <w:sz w:val="20"/>
        </w:rPr>
        <w:t>, tj. stanovení Ceny díla</w:t>
      </w:r>
      <w:r w:rsidRPr="009E2478">
        <w:rPr>
          <w:rFonts w:cs="Arial"/>
          <w:b w:val="0"/>
          <w:sz w:val="20"/>
        </w:rPr>
        <w:t xml:space="preserve">, </w:t>
      </w:r>
    </w:p>
    <w:p w14:paraId="3643B57D" w14:textId="77777777" w:rsidR="003A54B9" w:rsidRPr="009E2478" w:rsidRDefault="003A54B9" w:rsidP="00B748EE">
      <w:pPr>
        <w:pStyle w:val="Zkladntext2"/>
        <w:numPr>
          <w:ilvl w:val="0"/>
          <w:numId w:val="3"/>
        </w:numPr>
        <w:tabs>
          <w:tab w:val="clear" w:pos="720"/>
          <w:tab w:val="num" w:pos="1134"/>
        </w:tabs>
        <w:ind w:left="1134"/>
        <w:rPr>
          <w:rFonts w:cs="Arial"/>
          <w:b w:val="0"/>
          <w:sz w:val="20"/>
        </w:rPr>
      </w:pPr>
      <w:r w:rsidRPr="009E2478">
        <w:rPr>
          <w:rFonts w:cs="Arial"/>
          <w:b w:val="0"/>
          <w:sz w:val="20"/>
        </w:rPr>
        <w:t>vytvoření indikativních nabídek,</w:t>
      </w:r>
    </w:p>
    <w:p w14:paraId="3643B57E" w14:textId="77777777" w:rsidR="00A726EB" w:rsidRPr="009E2478" w:rsidRDefault="00A726EB" w:rsidP="00B748EE">
      <w:pPr>
        <w:pStyle w:val="Zkladntext2"/>
        <w:numPr>
          <w:ilvl w:val="0"/>
          <w:numId w:val="3"/>
        </w:numPr>
        <w:tabs>
          <w:tab w:val="clear" w:pos="720"/>
          <w:tab w:val="num" w:pos="1134"/>
        </w:tabs>
        <w:ind w:left="1134"/>
        <w:rPr>
          <w:rFonts w:cs="Arial"/>
          <w:b w:val="0"/>
          <w:sz w:val="20"/>
        </w:rPr>
      </w:pPr>
      <w:r w:rsidRPr="009E2478">
        <w:rPr>
          <w:rFonts w:cs="Arial"/>
          <w:b w:val="0"/>
          <w:sz w:val="20"/>
        </w:rPr>
        <w:t>fakturace,</w:t>
      </w:r>
    </w:p>
    <w:p w14:paraId="3643B57F" w14:textId="77777777" w:rsidR="00A726EB" w:rsidRPr="009E2478" w:rsidRDefault="00A726EB" w:rsidP="00B748EE">
      <w:pPr>
        <w:pStyle w:val="Zkladntext2"/>
        <w:numPr>
          <w:ilvl w:val="0"/>
          <w:numId w:val="3"/>
        </w:numPr>
        <w:tabs>
          <w:tab w:val="clear" w:pos="720"/>
          <w:tab w:val="num" w:pos="1134"/>
        </w:tabs>
        <w:ind w:left="1134"/>
        <w:rPr>
          <w:rFonts w:cs="Arial"/>
          <w:b w:val="0"/>
          <w:sz w:val="20"/>
        </w:rPr>
      </w:pPr>
      <w:r w:rsidRPr="009E2478">
        <w:rPr>
          <w:rFonts w:cs="Arial"/>
          <w:b w:val="0"/>
          <w:sz w:val="20"/>
        </w:rPr>
        <w:t xml:space="preserve">ocenění </w:t>
      </w:r>
      <w:r w:rsidR="00F573F2" w:rsidRPr="009E2478">
        <w:rPr>
          <w:rFonts w:cs="Arial"/>
          <w:b w:val="0"/>
          <w:sz w:val="20"/>
        </w:rPr>
        <w:t>O</w:t>
      </w:r>
      <w:r w:rsidRPr="009E2478">
        <w:rPr>
          <w:rFonts w:cs="Arial"/>
          <w:b w:val="0"/>
          <w:sz w:val="20"/>
        </w:rPr>
        <w:t xml:space="preserve">bjednatelem požadovaných </w:t>
      </w:r>
      <w:r w:rsidR="00F573F2" w:rsidRPr="009E2478">
        <w:rPr>
          <w:rFonts w:cs="Arial"/>
          <w:b w:val="0"/>
          <w:sz w:val="20"/>
        </w:rPr>
        <w:t>V</w:t>
      </w:r>
      <w:r w:rsidRPr="009E2478">
        <w:rPr>
          <w:rFonts w:cs="Arial"/>
          <w:b w:val="0"/>
          <w:sz w:val="20"/>
        </w:rPr>
        <w:t>íceprací,</w:t>
      </w:r>
    </w:p>
    <w:p w14:paraId="3643B580" w14:textId="77777777" w:rsidR="00A726EB" w:rsidRPr="009E2478" w:rsidRDefault="00A726EB" w:rsidP="00B748EE">
      <w:pPr>
        <w:pStyle w:val="Zkladntext2"/>
        <w:numPr>
          <w:ilvl w:val="0"/>
          <w:numId w:val="3"/>
        </w:numPr>
        <w:tabs>
          <w:tab w:val="clear" w:pos="720"/>
          <w:tab w:val="num" w:pos="1134"/>
        </w:tabs>
        <w:ind w:left="1134"/>
        <w:rPr>
          <w:rFonts w:cs="Arial"/>
          <w:b w:val="0"/>
          <w:sz w:val="20"/>
        </w:rPr>
      </w:pPr>
      <w:r w:rsidRPr="009E2478">
        <w:rPr>
          <w:rFonts w:cs="Arial"/>
          <w:b w:val="0"/>
          <w:sz w:val="20"/>
        </w:rPr>
        <w:t xml:space="preserve">ocenění </w:t>
      </w:r>
      <w:r w:rsidR="00F573F2" w:rsidRPr="009E2478">
        <w:rPr>
          <w:rFonts w:cs="Arial"/>
          <w:b w:val="0"/>
          <w:sz w:val="20"/>
        </w:rPr>
        <w:t>M</w:t>
      </w:r>
      <w:r w:rsidRPr="009E2478">
        <w:rPr>
          <w:rFonts w:cs="Arial"/>
          <w:b w:val="0"/>
          <w:sz w:val="20"/>
        </w:rPr>
        <w:t>éněprací.</w:t>
      </w:r>
    </w:p>
    <w:p w14:paraId="710F09A3" w14:textId="77777777" w:rsidR="00A47836" w:rsidRPr="009E2478" w:rsidRDefault="00A47836" w:rsidP="00B748EE">
      <w:pPr>
        <w:pStyle w:val="Zkladntext2"/>
        <w:numPr>
          <w:ilvl w:val="0"/>
          <w:numId w:val="3"/>
        </w:numPr>
        <w:tabs>
          <w:tab w:val="clear" w:pos="720"/>
          <w:tab w:val="num" w:pos="1134"/>
        </w:tabs>
        <w:ind w:left="1134"/>
        <w:rPr>
          <w:rFonts w:cs="Arial"/>
          <w:b w:val="0"/>
          <w:sz w:val="20"/>
        </w:rPr>
      </w:pPr>
    </w:p>
    <w:p w14:paraId="10D4C6CC" w14:textId="7809033E" w:rsidR="00A47836" w:rsidRPr="009E2478" w:rsidRDefault="00A47836" w:rsidP="00BD4458">
      <w:pPr>
        <w:pStyle w:val="Zkladntext2"/>
        <w:numPr>
          <w:ilvl w:val="0"/>
          <w:numId w:val="6"/>
        </w:numPr>
        <w:tabs>
          <w:tab w:val="clear" w:pos="720"/>
          <w:tab w:val="num" w:pos="567"/>
        </w:tabs>
        <w:spacing w:before="120"/>
        <w:ind w:left="567" w:hanging="567"/>
        <w:rPr>
          <w:rFonts w:cs="Arial"/>
          <w:b w:val="0"/>
          <w:sz w:val="20"/>
        </w:rPr>
      </w:pPr>
      <w:bookmarkStart w:id="6" w:name="_Ref439956234"/>
      <w:r w:rsidRPr="009E2478">
        <w:rPr>
          <w:rFonts w:cs="Arial"/>
          <w:b w:val="0"/>
          <w:sz w:val="20"/>
        </w:rPr>
        <w:t>Při provádění díla má Zhotovitel právo na změnu Ceny díla v následujících případech:</w:t>
      </w:r>
      <w:bookmarkEnd w:id="6"/>
    </w:p>
    <w:p w14:paraId="4DDB4B56" w14:textId="3022D2C4" w:rsidR="00A47836" w:rsidRPr="009E2478" w:rsidRDefault="00A47836" w:rsidP="00A47836">
      <w:pPr>
        <w:numPr>
          <w:ilvl w:val="0"/>
          <w:numId w:val="52"/>
        </w:numPr>
        <w:spacing w:after="120" w:line="276" w:lineRule="auto"/>
        <w:ind w:left="1134" w:hanging="425"/>
        <w:jc w:val="both"/>
        <w:rPr>
          <w:rFonts w:cs="Arial"/>
        </w:rPr>
      </w:pPr>
      <w:r w:rsidRPr="009E2478">
        <w:rPr>
          <w:rFonts w:cs="Arial"/>
        </w:rPr>
        <w:t xml:space="preserve">Objednatel požaduje provedení prací, které nejsou součástí </w:t>
      </w:r>
      <w:r w:rsidR="00D309E2" w:rsidRPr="009E2478">
        <w:rPr>
          <w:rFonts w:cs="Arial"/>
        </w:rPr>
        <w:t>díla</w:t>
      </w:r>
      <w:r w:rsidRPr="009E2478">
        <w:rPr>
          <w:rFonts w:cs="Arial"/>
        </w:rPr>
        <w:t xml:space="preserve"> (dále jen „</w:t>
      </w:r>
      <w:r w:rsidRPr="009E2478">
        <w:rPr>
          <w:rFonts w:cs="Arial"/>
          <w:b/>
        </w:rPr>
        <w:t>Vícepráce</w:t>
      </w:r>
      <w:r w:rsidRPr="009E2478">
        <w:rPr>
          <w:rFonts w:cs="Arial"/>
        </w:rPr>
        <w:t>“);</w:t>
      </w:r>
    </w:p>
    <w:p w14:paraId="70E60A2A" w14:textId="2A6C75E1" w:rsidR="00A47836" w:rsidRPr="009E2478" w:rsidRDefault="00A47836" w:rsidP="00A47836">
      <w:pPr>
        <w:numPr>
          <w:ilvl w:val="0"/>
          <w:numId w:val="52"/>
        </w:numPr>
        <w:spacing w:after="120" w:line="276" w:lineRule="auto"/>
        <w:ind w:left="1134" w:hanging="425"/>
        <w:jc w:val="both"/>
        <w:rPr>
          <w:rFonts w:cs="Arial"/>
        </w:rPr>
      </w:pPr>
      <w:r w:rsidRPr="009E2478">
        <w:rPr>
          <w:rFonts w:cs="Arial"/>
        </w:rPr>
        <w:t xml:space="preserve">Objednatel požaduje vypustit některé práce, které jsou součástí </w:t>
      </w:r>
      <w:r w:rsidR="00D309E2" w:rsidRPr="009E2478">
        <w:rPr>
          <w:rFonts w:cs="Arial"/>
        </w:rPr>
        <w:t>díla</w:t>
      </w:r>
      <w:r w:rsidRPr="009E2478">
        <w:rPr>
          <w:rFonts w:cs="Arial"/>
        </w:rPr>
        <w:t xml:space="preserve"> (dále jen „</w:t>
      </w:r>
      <w:r w:rsidRPr="009E2478">
        <w:rPr>
          <w:rFonts w:cs="Arial"/>
          <w:b/>
        </w:rPr>
        <w:t>Méněpráce</w:t>
      </w:r>
      <w:r w:rsidRPr="009E2478">
        <w:rPr>
          <w:rFonts w:cs="Arial"/>
        </w:rPr>
        <w:t>“);</w:t>
      </w:r>
    </w:p>
    <w:p w14:paraId="4420EAFD" w14:textId="463FB092" w:rsidR="00A47836" w:rsidRPr="009E2478" w:rsidRDefault="00A47836" w:rsidP="00BD4458">
      <w:pPr>
        <w:pStyle w:val="Zkladntext2"/>
        <w:numPr>
          <w:ilvl w:val="0"/>
          <w:numId w:val="6"/>
        </w:numPr>
        <w:tabs>
          <w:tab w:val="clear" w:pos="720"/>
          <w:tab w:val="num" w:pos="567"/>
        </w:tabs>
        <w:spacing w:before="120"/>
        <w:ind w:left="567" w:hanging="567"/>
        <w:rPr>
          <w:rFonts w:cs="Arial"/>
          <w:b w:val="0"/>
          <w:bCs/>
          <w:sz w:val="20"/>
        </w:rPr>
      </w:pPr>
      <w:bookmarkStart w:id="7" w:name="_Ref440916807"/>
      <w:r w:rsidRPr="009E2478">
        <w:rPr>
          <w:rFonts w:cs="Arial"/>
          <w:b w:val="0"/>
          <w:bCs/>
          <w:sz w:val="20"/>
        </w:rPr>
        <w:t>Jakékoliv navýšení Ceny d</w:t>
      </w:r>
      <w:r w:rsidR="00D309E2" w:rsidRPr="009E2478">
        <w:rPr>
          <w:rFonts w:cs="Arial"/>
          <w:b w:val="0"/>
          <w:bCs/>
          <w:sz w:val="20"/>
        </w:rPr>
        <w:t>íla</w:t>
      </w:r>
      <w:r w:rsidRPr="009E2478">
        <w:rPr>
          <w:rFonts w:cs="Arial"/>
          <w:b w:val="0"/>
          <w:bCs/>
          <w:sz w:val="20"/>
        </w:rPr>
        <w:t xml:space="preserve"> musí být sjednáno písemným dodatkem. Před účinnosti dodatku uvedeného v předcházející větě nevzniká </w:t>
      </w:r>
      <w:r w:rsidR="00D309E2" w:rsidRPr="009E2478">
        <w:rPr>
          <w:rFonts w:cs="Arial"/>
          <w:b w:val="0"/>
          <w:bCs/>
          <w:sz w:val="20"/>
        </w:rPr>
        <w:t>Zhotoviteli</w:t>
      </w:r>
      <w:r w:rsidRPr="009E2478">
        <w:rPr>
          <w:rFonts w:cs="Arial"/>
          <w:b w:val="0"/>
          <w:bCs/>
          <w:sz w:val="20"/>
        </w:rPr>
        <w:t xml:space="preserve"> nárok na zaplacení jakékoliv navýšené části; jakákoliv částka zaplacená </w:t>
      </w:r>
      <w:r w:rsidR="00A76B17" w:rsidRPr="009E2478">
        <w:rPr>
          <w:rFonts w:cs="Arial"/>
          <w:b w:val="0"/>
          <w:bCs/>
          <w:sz w:val="20"/>
        </w:rPr>
        <w:t>Zhotoviteli</w:t>
      </w:r>
      <w:r w:rsidRPr="009E2478">
        <w:rPr>
          <w:rFonts w:cs="Arial"/>
          <w:b w:val="0"/>
          <w:bCs/>
          <w:sz w:val="20"/>
        </w:rPr>
        <w:t xml:space="preserve"> v rozporu s tímto ustanovení se považuje za zálohu na budoucí úhradu navýšené Ceny </w:t>
      </w:r>
      <w:bookmarkEnd w:id="7"/>
      <w:r w:rsidR="00A76B17" w:rsidRPr="009E2478">
        <w:rPr>
          <w:rFonts w:cs="Arial"/>
          <w:b w:val="0"/>
          <w:bCs/>
          <w:sz w:val="20"/>
        </w:rPr>
        <w:t>díla.</w:t>
      </w:r>
    </w:p>
    <w:p w14:paraId="3DE3BDF5" w14:textId="07593CE5" w:rsidR="00A47836" w:rsidRPr="009E2478" w:rsidRDefault="00A47836" w:rsidP="00BD4458">
      <w:pPr>
        <w:pStyle w:val="Zkladntext2"/>
        <w:numPr>
          <w:ilvl w:val="0"/>
          <w:numId w:val="6"/>
        </w:numPr>
        <w:tabs>
          <w:tab w:val="clear" w:pos="720"/>
          <w:tab w:val="num" w:pos="567"/>
        </w:tabs>
        <w:spacing w:before="120"/>
        <w:ind w:left="567" w:hanging="567"/>
        <w:rPr>
          <w:rFonts w:cs="Arial"/>
          <w:b w:val="0"/>
          <w:bCs/>
          <w:sz w:val="20"/>
        </w:rPr>
      </w:pPr>
      <w:r w:rsidRPr="009E2478">
        <w:rPr>
          <w:rFonts w:cs="Arial"/>
          <w:b w:val="0"/>
          <w:bCs/>
          <w:sz w:val="20"/>
        </w:rPr>
        <w:t xml:space="preserve">Za Méněpráce Smluvní strany považují práce a dodávky v předmětu dodávky předvídané, avšak neuskutečněné nebo práce a dodávky sice uskutečněné, avšak v menším rozsahu, než se přepokládalo. Snížení Ceny </w:t>
      </w:r>
      <w:r w:rsidR="00A76B17" w:rsidRPr="009E2478">
        <w:rPr>
          <w:rFonts w:cs="Arial"/>
          <w:b w:val="0"/>
          <w:bCs/>
          <w:sz w:val="20"/>
        </w:rPr>
        <w:t>díla</w:t>
      </w:r>
      <w:r w:rsidRPr="009E2478">
        <w:rPr>
          <w:rFonts w:cs="Arial"/>
          <w:b w:val="0"/>
          <w:bCs/>
          <w:sz w:val="20"/>
        </w:rPr>
        <w:t xml:space="preserve"> o cenu Méněprací lze provést rovněž pokynem Objednatele k vypuštění Méněprací. Vyhoví-li </w:t>
      </w:r>
      <w:r w:rsidR="00A76B17" w:rsidRPr="009E2478">
        <w:rPr>
          <w:rFonts w:cs="Arial"/>
          <w:b w:val="0"/>
          <w:bCs/>
          <w:sz w:val="20"/>
        </w:rPr>
        <w:t>Zhotovitel</w:t>
      </w:r>
      <w:r w:rsidRPr="009E2478">
        <w:rPr>
          <w:rFonts w:cs="Arial"/>
          <w:b w:val="0"/>
          <w:bCs/>
          <w:sz w:val="20"/>
        </w:rPr>
        <w:t xml:space="preserve"> pokynu podle předcházející věty, platí, že Strany sjednaly vypuštění Méněprací; </w:t>
      </w:r>
      <w:r w:rsidR="00AD38C9" w:rsidRPr="009E2478">
        <w:rPr>
          <w:rFonts w:cs="Arial"/>
          <w:b w:val="0"/>
          <w:bCs/>
          <w:sz w:val="20"/>
        </w:rPr>
        <w:t>Zhotovitel</w:t>
      </w:r>
      <w:r w:rsidRPr="009E2478">
        <w:rPr>
          <w:rFonts w:cs="Arial"/>
          <w:b w:val="0"/>
          <w:bCs/>
          <w:sz w:val="20"/>
        </w:rPr>
        <w:t xml:space="preserve"> však není oprávněn požadovat zaplacení ceny Méněprací ani v případě, že nevyhověl pokynu Objednatele k vypuštění Méněprací.</w:t>
      </w:r>
    </w:p>
    <w:p w14:paraId="2DD39F98" w14:textId="10AB330D" w:rsidR="00531472" w:rsidRPr="009E2478" w:rsidRDefault="00A47836" w:rsidP="00BD4458">
      <w:pPr>
        <w:pStyle w:val="Zkladntext2"/>
        <w:numPr>
          <w:ilvl w:val="0"/>
          <w:numId w:val="6"/>
        </w:numPr>
        <w:tabs>
          <w:tab w:val="clear" w:pos="720"/>
          <w:tab w:val="num" w:pos="567"/>
        </w:tabs>
        <w:spacing w:before="120"/>
        <w:ind w:left="567" w:hanging="567"/>
        <w:rPr>
          <w:rFonts w:cs="Arial"/>
          <w:b w:val="0"/>
          <w:bCs/>
          <w:sz w:val="20"/>
        </w:rPr>
      </w:pPr>
      <w:r w:rsidRPr="009E2478">
        <w:rPr>
          <w:rFonts w:cs="Arial"/>
          <w:b w:val="0"/>
          <w:bCs/>
          <w:sz w:val="20"/>
        </w:rPr>
        <w:t xml:space="preserve">Změny Ceny </w:t>
      </w:r>
      <w:r w:rsidR="009F5541" w:rsidRPr="009E2478">
        <w:rPr>
          <w:rFonts w:cs="Arial"/>
          <w:b w:val="0"/>
          <w:bCs/>
          <w:sz w:val="20"/>
        </w:rPr>
        <w:t>díla</w:t>
      </w:r>
      <w:r w:rsidRPr="009E2478">
        <w:rPr>
          <w:rFonts w:cs="Arial"/>
          <w:b w:val="0"/>
          <w:bCs/>
          <w:sz w:val="20"/>
        </w:rPr>
        <w:t xml:space="preserve"> budou stanoveny v případě změn u prací, které budou obsaženy v</w:t>
      </w:r>
      <w:r w:rsidR="008248A5" w:rsidRPr="009E2478">
        <w:rPr>
          <w:rFonts w:cs="Arial"/>
          <w:b w:val="0"/>
          <w:bCs/>
          <w:sz w:val="20"/>
        </w:rPr>
        <w:t>e výkazu výměr</w:t>
      </w:r>
      <w:r w:rsidRPr="009E2478">
        <w:rPr>
          <w:rFonts w:cs="Arial"/>
          <w:b w:val="0"/>
          <w:bCs/>
          <w:sz w:val="20"/>
        </w:rPr>
        <w:t>, na základě jednotkové ceny dané práce v</w:t>
      </w:r>
      <w:r w:rsidR="008248A5" w:rsidRPr="009E2478">
        <w:rPr>
          <w:rFonts w:cs="Arial"/>
          <w:b w:val="0"/>
          <w:bCs/>
          <w:sz w:val="20"/>
        </w:rPr>
        <w:t>e výkazu výměr</w:t>
      </w:r>
      <w:r w:rsidRPr="009E2478">
        <w:rPr>
          <w:rFonts w:cs="Arial"/>
          <w:b w:val="0"/>
          <w:bCs/>
          <w:sz w:val="20"/>
        </w:rPr>
        <w:t>. Změny Ceny u prací, které nejsou v</w:t>
      </w:r>
      <w:r w:rsidR="008248A5" w:rsidRPr="009E2478">
        <w:rPr>
          <w:rFonts w:cs="Arial"/>
          <w:b w:val="0"/>
          <w:bCs/>
          <w:sz w:val="20"/>
        </w:rPr>
        <w:t>e</w:t>
      </w:r>
      <w:r w:rsidRPr="009E2478">
        <w:rPr>
          <w:rFonts w:cs="Arial"/>
          <w:b w:val="0"/>
          <w:bCs/>
          <w:sz w:val="20"/>
        </w:rPr>
        <w:t xml:space="preserve"> </w:t>
      </w:r>
      <w:r w:rsidR="008248A5" w:rsidRPr="009E2478">
        <w:rPr>
          <w:rFonts w:cs="Arial"/>
          <w:b w:val="0"/>
          <w:bCs/>
          <w:sz w:val="20"/>
        </w:rPr>
        <w:t>výkazu výměr</w:t>
      </w:r>
      <w:r w:rsidRPr="009E2478">
        <w:rPr>
          <w:rFonts w:cs="Arial"/>
          <w:b w:val="0"/>
          <w:bCs/>
          <w:sz w:val="20"/>
        </w:rPr>
        <w:t xml:space="preserve"> uvedeny, budou stanoveny dle ceny obvyklé (např. dle jednotkových cen v obecně dostupné cenové soustavě).</w:t>
      </w:r>
    </w:p>
    <w:p w14:paraId="3643B581" w14:textId="143E7D4F" w:rsidR="00F573F2" w:rsidRPr="009E2478" w:rsidRDefault="00F573F2" w:rsidP="00B33120">
      <w:pPr>
        <w:pStyle w:val="Zkladntext2"/>
        <w:numPr>
          <w:ilvl w:val="0"/>
          <w:numId w:val="6"/>
        </w:numPr>
        <w:tabs>
          <w:tab w:val="clear" w:pos="720"/>
          <w:tab w:val="num" w:pos="567"/>
        </w:tabs>
        <w:spacing w:before="120"/>
        <w:ind w:left="567" w:hanging="567"/>
        <w:rPr>
          <w:rFonts w:cs="Arial"/>
          <w:b w:val="0"/>
          <w:sz w:val="20"/>
        </w:rPr>
      </w:pPr>
      <w:r w:rsidRPr="009E2478">
        <w:rPr>
          <w:rFonts w:cs="Arial"/>
          <w:b w:val="0"/>
          <w:sz w:val="20"/>
        </w:rPr>
        <w:t xml:space="preserve">Jednotkové ceny uvedené v příloze č. </w:t>
      </w:r>
      <w:r w:rsidR="00251048" w:rsidRPr="009E2478">
        <w:rPr>
          <w:rFonts w:cs="Arial"/>
          <w:b w:val="0"/>
          <w:sz w:val="20"/>
        </w:rPr>
        <w:t>1</w:t>
      </w:r>
      <w:r w:rsidRPr="009E2478">
        <w:rPr>
          <w:rFonts w:cs="Arial"/>
          <w:b w:val="0"/>
          <w:sz w:val="20"/>
        </w:rPr>
        <w:t xml:space="preserve"> této Smlouvy jsou </w:t>
      </w:r>
      <w:r w:rsidR="00E52EB6" w:rsidRPr="009E2478">
        <w:rPr>
          <w:rFonts w:cs="Arial"/>
          <w:b w:val="0"/>
          <w:sz w:val="20"/>
        </w:rPr>
        <w:t xml:space="preserve">stanoveny jako </w:t>
      </w:r>
      <w:r w:rsidR="00CD701A" w:rsidRPr="009E2478">
        <w:rPr>
          <w:rFonts w:cs="Arial"/>
          <w:b w:val="0"/>
          <w:sz w:val="20"/>
        </w:rPr>
        <w:t xml:space="preserve">konečné, </w:t>
      </w:r>
      <w:r w:rsidRPr="009E2478">
        <w:rPr>
          <w:rFonts w:cs="Arial"/>
          <w:b w:val="0"/>
          <w:sz w:val="20"/>
        </w:rPr>
        <w:t xml:space="preserve">nejvýše přípustné a neměnné se započtením veškerých nákladů, rizik, zisku apod. (včetně veškerých dalších nákladů např. dopravy, poplatků, </w:t>
      </w:r>
      <w:r w:rsidR="004D4154" w:rsidRPr="009E2478">
        <w:rPr>
          <w:b w:val="0"/>
          <w:bCs/>
          <w:sz w:val="20"/>
        </w:rPr>
        <w:t xml:space="preserve">daní, bankovních výloh, pojištění, režijních nákladů a nákladů spojených se změnou ceny vstupních surovin a/nebo výrobků, času stráveného na cestách, </w:t>
      </w:r>
      <w:r w:rsidR="004D4154" w:rsidRPr="009E2478">
        <w:rPr>
          <w:rFonts w:cs="Arial"/>
          <w:b w:val="0"/>
          <w:bCs/>
          <w:sz w:val="20"/>
        </w:rPr>
        <w:t>náklady na ubytování, přesčasy, riziko špatného počasí, zatížení zimou, pojištění, clo, licence, vypracování všech dokumentů potřebných pro provoz a údržbu dodávky</w:t>
      </w:r>
      <w:r w:rsidR="004D4154" w:rsidRPr="009E2478">
        <w:rPr>
          <w:b w:val="0"/>
          <w:bCs/>
          <w:sz w:val="20"/>
        </w:rPr>
        <w:t xml:space="preserve"> atd</w:t>
      </w:r>
      <w:r w:rsidRPr="009E2478">
        <w:rPr>
          <w:rFonts w:cs="Arial"/>
          <w:b w:val="0"/>
          <w:bCs/>
          <w:sz w:val="20"/>
        </w:rPr>
        <w:t>.)</w:t>
      </w:r>
      <w:r w:rsidRPr="009E2478">
        <w:rPr>
          <w:rFonts w:cs="Arial"/>
          <w:b w:val="0"/>
          <w:sz w:val="20"/>
        </w:rPr>
        <w:t xml:space="preserve"> a jsou pro Zhotovitele závazné po celou dobu trvání této Smlouvy jako jediné přípustné jednotkové ceny pro stanovení Ceny díla podle konkrétního výkazu výměr předkládaného Objednatelem</w:t>
      </w:r>
      <w:r w:rsidR="00707749" w:rsidRPr="009E2478">
        <w:rPr>
          <w:rFonts w:cs="Arial"/>
          <w:b w:val="0"/>
          <w:sz w:val="20"/>
        </w:rPr>
        <w:t xml:space="preserve"> v ob</w:t>
      </w:r>
      <w:r w:rsidRPr="009E2478">
        <w:rPr>
          <w:rFonts w:cs="Arial"/>
          <w:b w:val="0"/>
          <w:sz w:val="20"/>
        </w:rPr>
        <w:t>j</w:t>
      </w:r>
      <w:r w:rsidR="00707749" w:rsidRPr="009E2478">
        <w:rPr>
          <w:rFonts w:cs="Arial"/>
          <w:b w:val="0"/>
          <w:sz w:val="20"/>
        </w:rPr>
        <w:t>e</w:t>
      </w:r>
      <w:r w:rsidRPr="009E2478">
        <w:rPr>
          <w:rFonts w:cs="Arial"/>
          <w:b w:val="0"/>
          <w:sz w:val="20"/>
        </w:rPr>
        <w:t xml:space="preserve">dnávce. </w:t>
      </w:r>
    </w:p>
    <w:p w14:paraId="3643B582" w14:textId="77777777" w:rsidR="00A726EB" w:rsidRPr="00BC4E33" w:rsidRDefault="00A726EB" w:rsidP="00B33120">
      <w:pPr>
        <w:pStyle w:val="Zkladntext2"/>
        <w:numPr>
          <w:ilvl w:val="0"/>
          <w:numId w:val="6"/>
        </w:numPr>
        <w:tabs>
          <w:tab w:val="clear" w:pos="720"/>
          <w:tab w:val="num" w:pos="567"/>
        </w:tabs>
        <w:spacing w:before="120"/>
        <w:ind w:left="567" w:hanging="567"/>
        <w:rPr>
          <w:rFonts w:cs="Arial"/>
          <w:b w:val="0"/>
          <w:sz w:val="20"/>
        </w:rPr>
      </w:pPr>
      <w:r w:rsidRPr="009E2478">
        <w:rPr>
          <w:rFonts w:cs="Arial"/>
          <w:b w:val="0"/>
          <w:sz w:val="20"/>
        </w:rPr>
        <w:lastRenderedPageBreak/>
        <w:t xml:space="preserve">V jednotkových cenách uvedených v příloze č. </w:t>
      </w:r>
      <w:r w:rsidR="00251048" w:rsidRPr="009E2478">
        <w:rPr>
          <w:rFonts w:cs="Arial"/>
          <w:b w:val="0"/>
          <w:sz w:val="20"/>
        </w:rPr>
        <w:t>1</w:t>
      </w:r>
      <w:r w:rsidRPr="009E2478">
        <w:rPr>
          <w:rFonts w:cs="Arial"/>
          <w:b w:val="0"/>
          <w:sz w:val="20"/>
        </w:rPr>
        <w:t xml:space="preserve"> této </w:t>
      </w:r>
      <w:r w:rsidR="00F573F2" w:rsidRPr="00BC4E33">
        <w:rPr>
          <w:rFonts w:cs="Arial"/>
          <w:b w:val="0"/>
          <w:sz w:val="20"/>
        </w:rPr>
        <w:t>S</w:t>
      </w:r>
      <w:r w:rsidRPr="00BC4E33">
        <w:rPr>
          <w:rFonts w:cs="Arial"/>
          <w:b w:val="0"/>
          <w:sz w:val="20"/>
        </w:rPr>
        <w:t xml:space="preserve">mlouvy jsou zahrnuty </w:t>
      </w:r>
      <w:r w:rsidR="00707749" w:rsidRPr="00BC4E33">
        <w:rPr>
          <w:rFonts w:cs="Arial"/>
          <w:b w:val="0"/>
          <w:sz w:val="20"/>
        </w:rPr>
        <w:t xml:space="preserve">zejména </w:t>
      </w:r>
      <w:r w:rsidRPr="00BC4E33">
        <w:rPr>
          <w:rFonts w:cs="Arial"/>
          <w:b w:val="0"/>
          <w:sz w:val="20"/>
        </w:rPr>
        <w:t>níže uvedené</w:t>
      </w:r>
      <w:r w:rsidR="000F711C" w:rsidRPr="00BC4E33">
        <w:rPr>
          <w:rFonts w:cs="Arial"/>
          <w:b w:val="0"/>
          <w:sz w:val="20"/>
        </w:rPr>
        <w:t xml:space="preserve"> </w:t>
      </w:r>
      <w:r w:rsidR="00707749" w:rsidRPr="00BC4E33">
        <w:rPr>
          <w:rFonts w:cs="Arial"/>
          <w:b w:val="0"/>
          <w:sz w:val="20"/>
        </w:rPr>
        <w:t>náklady</w:t>
      </w:r>
      <w:r w:rsidRPr="00BC4E33">
        <w:rPr>
          <w:rFonts w:cs="Arial"/>
          <w:b w:val="0"/>
          <w:sz w:val="20"/>
        </w:rPr>
        <w:t>:</w:t>
      </w:r>
    </w:p>
    <w:p w14:paraId="3643B583" w14:textId="77777777" w:rsidR="00707749" w:rsidRPr="00BC4E33" w:rsidRDefault="00707749" w:rsidP="00E85A5A">
      <w:pPr>
        <w:pStyle w:val="Odrky-psmena"/>
        <w:numPr>
          <w:ilvl w:val="0"/>
          <w:numId w:val="15"/>
        </w:numPr>
        <w:spacing w:before="60"/>
        <w:ind w:left="714" w:hanging="357"/>
      </w:pPr>
      <w:r w:rsidRPr="00BC4E33">
        <w:t>náklady spojené s přípravou a realizací předmětu Díla v dohodnutém termínu a místě plnění</w:t>
      </w:r>
    </w:p>
    <w:p w14:paraId="4CF78699" w14:textId="25303141" w:rsidR="00DC1BC3" w:rsidRPr="00BC4E33" w:rsidRDefault="00DC1BC3" w:rsidP="00DC1BC3">
      <w:pPr>
        <w:pStyle w:val="Odrky-psmena"/>
        <w:numPr>
          <w:ilvl w:val="0"/>
          <w:numId w:val="15"/>
        </w:numPr>
        <w:spacing w:before="120"/>
      </w:pPr>
      <w:r w:rsidRPr="00BC4E33">
        <w:t>náklady na veškerou svislou a vodorovnou dopravu na staveništi,</w:t>
      </w:r>
    </w:p>
    <w:p w14:paraId="4EF38288" w14:textId="77777777" w:rsidR="00DC1BC3" w:rsidRPr="00BC4E33" w:rsidRDefault="00DC1BC3" w:rsidP="00DC1BC3">
      <w:pPr>
        <w:pStyle w:val="Odrky-psmena"/>
        <w:spacing w:before="120"/>
      </w:pPr>
      <w:r w:rsidRPr="00BC4E33">
        <w:t>náklady na postavení, udržování a odstranění lešení, pokud je ho potřeba,</w:t>
      </w:r>
    </w:p>
    <w:p w14:paraId="6EE38B46" w14:textId="77777777" w:rsidR="00DC1BC3" w:rsidRPr="00BC4E33" w:rsidRDefault="00DC1BC3" w:rsidP="00DC1BC3">
      <w:pPr>
        <w:pStyle w:val="Odrky-psmena"/>
        <w:spacing w:before="120"/>
      </w:pPr>
      <w:r w:rsidRPr="00BC4E33">
        <w:t>náklady na zakrytí (nebo jiné zajištění) konstrukcí před znečištěním a poškozením a odstranění zakrytí,</w:t>
      </w:r>
    </w:p>
    <w:p w14:paraId="2A62DD8A" w14:textId="38954890" w:rsidR="00DC1BC3" w:rsidRPr="00BC4E33" w:rsidRDefault="00DC1BC3" w:rsidP="00DC1BC3">
      <w:pPr>
        <w:pStyle w:val="Odrky-psmena"/>
        <w:spacing w:before="120"/>
      </w:pPr>
      <w:r w:rsidRPr="00BC4E33">
        <w:t>náklady na vyklizení pracoviště a staveniště, odvoz zbytků materiálu(ů), náklady na likvidace odpadních vod a kalů včetně souvisejících nákladů,</w:t>
      </w:r>
      <w:r w:rsidR="00F54DE1">
        <w:t xml:space="preserve"> vč. nákladů na likvidaci odpadů dle odst.2.7.5 zadávací dokumentace</w:t>
      </w:r>
      <w:r w:rsidR="00B0136B">
        <w:t>,</w:t>
      </w:r>
    </w:p>
    <w:p w14:paraId="2DD9BA32" w14:textId="77777777" w:rsidR="00DC1BC3" w:rsidRPr="00BC4E33" w:rsidRDefault="00DC1BC3" w:rsidP="00DC1BC3">
      <w:pPr>
        <w:pStyle w:val="Odrky-psmena"/>
        <w:spacing w:before="120"/>
        <w:ind w:left="714" w:hanging="357"/>
      </w:pPr>
      <w:r w:rsidRPr="00BC4E33">
        <w:t>náklady na veškerá opatření vyplývající z právních a ostatních předpisů k zajištění bezpečnosti a ochrany zdraví při práci a k zajištění požární ochrany a prevence závažných havárií</w:t>
      </w:r>
    </w:p>
    <w:p w14:paraId="14C8D972" w14:textId="77777777" w:rsidR="00DC1BC3" w:rsidRPr="00BC4E33" w:rsidRDefault="00DC1BC3" w:rsidP="00DC1BC3">
      <w:pPr>
        <w:pStyle w:val="Odrky-psmena"/>
        <w:spacing w:before="120"/>
      </w:pPr>
      <w:r w:rsidRPr="00BC4E33">
        <w:t>náklady na opatření k zajištění bezpečnosti práce, ochranná zábradlí otvorů, volných okrajů a podobně,</w:t>
      </w:r>
    </w:p>
    <w:p w14:paraId="784AB69D" w14:textId="77777777" w:rsidR="00DC1BC3" w:rsidRPr="00BC4E33" w:rsidRDefault="00DC1BC3" w:rsidP="00DC1BC3">
      <w:pPr>
        <w:pStyle w:val="Odrky-psmena"/>
        <w:spacing w:before="120"/>
      </w:pPr>
      <w:r w:rsidRPr="00BC4E33">
        <w:t>náklady na opatření na ochranu konstrukcí před poškozením a před negativními vlivy počasí, např. deště, teploty a podobně,</w:t>
      </w:r>
    </w:p>
    <w:p w14:paraId="654C9AD2" w14:textId="77777777" w:rsidR="00DC1BC3" w:rsidRPr="00BC4E33" w:rsidRDefault="00DC1BC3" w:rsidP="00DC1BC3">
      <w:pPr>
        <w:pStyle w:val="Odrky-psmena"/>
        <w:spacing w:before="120"/>
      </w:pPr>
      <w:r w:rsidRPr="00BC4E33">
        <w:t>náklady na projednání a úpravu přístupové cesty a na úpravu dopravního značení přístupové cesty,</w:t>
      </w:r>
    </w:p>
    <w:p w14:paraId="46DC58CF" w14:textId="77777777" w:rsidR="00DC1BC3" w:rsidRPr="00BC4E33" w:rsidRDefault="00DC1BC3" w:rsidP="00DC1BC3">
      <w:pPr>
        <w:pStyle w:val="Odrky-psmena"/>
        <w:spacing w:before="120"/>
      </w:pPr>
      <w:r w:rsidRPr="00BC4E33">
        <w:t>náklady na provádění zkoušek a atestů během realizace díla, jsou-li vyžadovány Objednatelem a/nebo platnými právními předpisy,</w:t>
      </w:r>
    </w:p>
    <w:p w14:paraId="0E47D3F8" w14:textId="77777777" w:rsidR="00DC1BC3" w:rsidRPr="00BC4E33" w:rsidRDefault="00DC1BC3" w:rsidP="00DC1BC3">
      <w:pPr>
        <w:pStyle w:val="Odrky-psmena"/>
        <w:spacing w:before="120"/>
      </w:pPr>
      <w:r w:rsidRPr="00BC4E33">
        <w:t>náklady na platby za požadované záruky a pojištění,</w:t>
      </w:r>
    </w:p>
    <w:p w14:paraId="749B919B" w14:textId="77777777" w:rsidR="00DC1BC3" w:rsidRPr="00BC4E33" w:rsidRDefault="00DC1BC3" w:rsidP="00DC1BC3">
      <w:pPr>
        <w:pStyle w:val="Odrky-psmena"/>
        <w:spacing w:before="120"/>
      </w:pPr>
      <w:r w:rsidRPr="00BC4E33">
        <w:t>náklady na veškeré pomocné materiály a ostatní hmoty a výkony neuvedené samostatně v položkách Jednotkového výkazu výměr,</w:t>
      </w:r>
    </w:p>
    <w:p w14:paraId="0F2DD036" w14:textId="77777777" w:rsidR="00DC1BC3" w:rsidRPr="00BC4E33" w:rsidRDefault="00DC1BC3" w:rsidP="00DC1BC3">
      <w:pPr>
        <w:pStyle w:val="Odrky-psmena"/>
        <w:spacing w:before="120"/>
      </w:pPr>
      <w:r w:rsidRPr="00BC4E33">
        <w:t>náklady na veškeré pomocné práce, výkony a přípomoci, nejsou-li oceněny samostatnou položkou,</w:t>
      </w:r>
    </w:p>
    <w:p w14:paraId="6B99667B" w14:textId="77777777" w:rsidR="00DC1BC3" w:rsidRPr="00BC4E33" w:rsidRDefault="00DC1BC3" w:rsidP="00DC1BC3">
      <w:pPr>
        <w:pStyle w:val="Odrky-psmena"/>
        <w:spacing w:before="120"/>
      </w:pPr>
      <w:r w:rsidRPr="00BC4E33">
        <w:t xml:space="preserve">náklady spojené s vyhotovením veškeré projektové dokumentace nutné pro provedení díla, jako i technologické předpisy a postupy, výkresy, výpočty, výrobní a dílenská dokumentace a jiné doklady nutné k provedení díla, </w:t>
      </w:r>
    </w:p>
    <w:p w14:paraId="76FD65BB" w14:textId="77777777" w:rsidR="00DC1BC3" w:rsidRPr="00BC4E33" w:rsidRDefault="00DC1BC3" w:rsidP="00DC1BC3">
      <w:pPr>
        <w:pStyle w:val="Odrky-psmena"/>
        <w:spacing w:before="120"/>
      </w:pPr>
      <w:r w:rsidRPr="00BC4E33">
        <w:t>náklady na dopravu, složení a ochranu materiálu a jednotlivých zařízení franko stavba včetně skladování na staveništi,</w:t>
      </w:r>
    </w:p>
    <w:p w14:paraId="7234AA3F" w14:textId="77777777" w:rsidR="00DC1BC3" w:rsidRPr="00BC4E33" w:rsidRDefault="00DC1BC3" w:rsidP="00DC1BC3">
      <w:pPr>
        <w:pStyle w:val="Odrky-psmena"/>
        <w:spacing w:before="120"/>
      </w:pPr>
      <w:r w:rsidRPr="00BC4E33">
        <w:t>náklady na zajištění koordinátora BOZP při realizaci podle zákona č. 309/2006 Sb., kterým se upravují další požadavky bezpečnosti a ochrany zdraví při práci v pracovněprávních vztazích a o zajištění bezpečnosti a ochrany zdraví při činnosti nebo při poskytování mimo pracovněprávní vztahy (zákon o zajištění dalších podmínek bezpečnosti a ochrany zdraví při práci), ve znění pozdějších předpisů a dle navazujících předpisů, a</w:t>
      </w:r>
    </w:p>
    <w:p w14:paraId="697421B4" w14:textId="77777777" w:rsidR="00DC1BC3" w:rsidRPr="00BC4E33" w:rsidRDefault="00DC1BC3" w:rsidP="00DC1BC3">
      <w:pPr>
        <w:pStyle w:val="Odrky-psmena"/>
        <w:spacing w:before="120"/>
      </w:pPr>
      <w:r w:rsidRPr="00BC4E33">
        <w:t>náklady na veškeré práce, dodávky či výkony potřebné k řádnému provedení kompletního díla, jímž se má zabezpečit plná funkčnost produktovodu, a to i když nejsou výslovně ve smlouvě o dílo či jejích přílohách (např. výkazu výměr) uvedeny,</w:t>
      </w:r>
    </w:p>
    <w:p w14:paraId="273DE91C" w14:textId="77777777" w:rsidR="00DC1BC3" w:rsidRPr="00BC4E33" w:rsidRDefault="00DC1BC3" w:rsidP="00DC1BC3">
      <w:pPr>
        <w:pStyle w:val="Odrky-psmena"/>
        <w:spacing w:before="120"/>
      </w:pPr>
      <w:r w:rsidRPr="00BC4E33">
        <w:t>náklady na individuální a komplexní zkoušky,</w:t>
      </w:r>
    </w:p>
    <w:p w14:paraId="0E8897C2" w14:textId="586D39B1" w:rsidR="006A0E3F" w:rsidRPr="00BD6C56" w:rsidRDefault="00DC1BC3" w:rsidP="0043190F">
      <w:pPr>
        <w:pStyle w:val="Odrky-psmena"/>
        <w:numPr>
          <w:ilvl w:val="0"/>
          <w:numId w:val="0"/>
        </w:numPr>
        <w:spacing w:before="60"/>
        <w:ind w:left="720" w:hanging="12"/>
      </w:pPr>
      <w:r w:rsidRPr="00BD6C56">
        <w:t>veškeré další náklady nutné k provedení díla neuvedené ve výkazu výměr v rozsahu potřebném k řádnému provedení kompletního díla pro zabezpečení plné funkčnosti díla</w:t>
      </w:r>
      <w:r w:rsidR="0043190F" w:rsidRPr="00BD6C56">
        <w:t>.</w:t>
      </w:r>
    </w:p>
    <w:p w14:paraId="1CA0C650" w14:textId="246007FE" w:rsidR="00E25AA2" w:rsidRPr="00BD6C56" w:rsidRDefault="00E25AA2" w:rsidP="00B33120">
      <w:pPr>
        <w:pStyle w:val="Zkladntext2"/>
        <w:numPr>
          <w:ilvl w:val="0"/>
          <w:numId w:val="6"/>
        </w:numPr>
        <w:tabs>
          <w:tab w:val="clear" w:pos="720"/>
          <w:tab w:val="num" w:pos="567"/>
        </w:tabs>
        <w:spacing w:before="120"/>
        <w:ind w:left="567" w:hanging="567"/>
        <w:rPr>
          <w:rFonts w:cs="Arial"/>
          <w:b w:val="0"/>
          <w:bCs/>
          <w:sz w:val="20"/>
        </w:rPr>
      </w:pPr>
      <w:r w:rsidRPr="00BD6C56">
        <w:rPr>
          <w:b w:val="0"/>
          <w:bCs/>
          <w:sz w:val="20"/>
        </w:rPr>
        <w:t xml:space="preserve">Cena za Zhotovitelem užité dodávky, komponenty a náhradní díly neuvedené ve výkazu výměr bude </w:t>
      </w:r>
      <w:r w:rsidR="00C13A39" w:rsidRPr="00BD6C56">
        <w:rPr>
          <w:b w:val="0"/>
          <w:bCs/>
          <w:sz w:val="20"/>
        </w:rPr>
        <w:t>Zhotovitelem</w:t>
      </w:r>
      <w:r w:rsidRPr="00BD6C56">
        <w:rPr>
          <w:b w:val="0"/>
          <w:bCs/>
          <w:sz w:val="20"/>
        </w:rPr>
        <w:t xml:space="preserve"> účtována v čase a místě obvyklá a v případě požadavku Objednatele bude výše této ceny </w:t>
      </w:r>
      <w:r w:rsidR="00C13A39" w:rsidRPr="00BD6C56">
        <w:rPr>
          <w:b w:val="0"/>
          <w:bCs/>
          <w:sz w:val="20"/>
        </w:rPr>
        <w:t>Zhotovitelem</w:t>
      </w:r>
      <w:r w:rsidRPr="00BD6C56">
        <w:rPr>
          <w:b w:val="0"/>
          <w:bCs/>
          <w:sz w:val="20"/>
        </w:rPr>
        <w:t xml:space="preserve"> doložena před užitím takových dodávek, komponentů či náhradních dílů a ze strany Objednatele schválena. Objednatel je oprávněn si případně zajistit náhradní díly a komponenty od jiného </w:t>
      </w:r>
      <w:r w:rsidR="00C13A39" w:rsidRPr="00BD6C56">
        <w:rPr>
          <w:b w:val="0"/>
          <w:bCs/>
          <w:sz w:val="20"/>
        </w:rPr>
        <w:t>Zhotovitele</w:t>
      </w:r>
      <w:r w:rsidRPr="00BD6C56">
        <w:rPr>
          <w:b w:val="0"/>
          <w:bCs/>
          <w:sz w:val="20"/>
        </w:rPr>
        <w:t xml:space="preserve"> či z vlastních zdrojů</w:t>
      </w:r>
      <w:r w:rsidR="00C13A39" w:rsidRPr="00BD6C56">
        <w:rPr>
          <w:b w:val="0"/>
          <w:bCs/>
          <w:sz w:val="20"/>
        </w:rPr>
        <w:t>.</w:t>
      </w:r>
    </w:p>
    <w:p w14:paraId="3643B593" w14:textId="031EC85E" w:rsidR="00A726EB" w:rsidRPr="00BD6C56" w:rsidRDefault="00A726EB" w:rsidP="00B33120">
      <w:pPr>
        <w:pStyle w:val="Zkladntext2"/>
        <w:numPr>
          <w:ilvl w:val="0"/>
          <w:numId w:val="6"/>
        </w:numPr>
        <w:tabs>
          <w:tab w:val="clear" w:pos="720"/>
          <w:tab w:val="num" w:pos="567"/>
        </w:tabs>
        <w:spacing w:before="120"/>
        <w:ind w:left="567" w:hanging="567"/>
        <w:rPr>
          <w:rFonts w:cs="Arial"/>
          <w:b w:val="0"/>
          <w:sz w:val="20"/>
        </w:rPr>
      </w:pPr>
      <w:r w:rsidRPr="00BD6C56">
        <w:rPr>
          <w:rFonts w:cs="Arial"/>
          <w:b w:val="0"/>
          <w:sz w:val="20"/>
        </w:rPr>
        <w:t xml:space="preserve">V jednotkových cenách uvedených v příloze č. </w:t>
      </w:r>
      <w:r w:rsidR="00251048" w:rsidRPr="00BD6C56">
        <w:rPr>
          <w:rFonts w:cs="Arial"/>
          <w:b w:val="0"/>
          <w:sz w:val="20"/>
        </w:rPr>
        <w:t>1</w:t>
      </w:r>
      <w:r w:rsidRPr="00BD6C56">
        <w:rPr>
          <w:rFonts w:cs="Arial"/>
          <w:b w:val="0"/>
          <w:sz w:val="20"/>
        </w:rPr>
        <w:t xml:space="preserve"> této </w:t>
      </w:r>
      <w:r w:rsidR="00707749" w:rsidRPr="00BD6C56">
        <w:rPr>
          <w:rFonts w:cs="Arial"/>
          <w:b w:val="0"/>
          <w:sz w:val="20"/>
        </w:rPr>
        <w:t>S</w:t>
      </w:r>
      <w:r w:rsidRPr="00BD6C56">
        <w:rPr>
          <w:rFonts w:cs="Arial"/>
          <w:b w:val="0"/>
          <w:sz w:val="20"/>
        </w:rPr>
        <w:t>mlouvy jsou zahrnuty i položky výslovně neuvedené v závazných podkladech</w:t>
      </w:r>
      <w:r w:rsidR="00C87881" w:rsidRPr="00BD6C56">
        <w:rPr>
          <w:rFonts w:cs="Arial"/>
          <w:b w:val="0"/>
          <w:sz w:val="20"/>
        </w:rPr>
        <w:t xml:space="preserve"> nebo pokynech Objednatele</w:t>
      </w:r>
      <w:r w:rsidRPr="00BD6C56">
        <w:rPr>
          <w:rFonts w:cs="Arial"/>
          <w:b w:val="0"/>
          <w:sz w:val="20"/>
        </w:rPr>
        <w:t xml:space="preserve">, které bylo možno ke dni uzavření této </w:t>
      </w:r>
      <w:r w:rsidR="00707749" w:rsidRPr="00BD6C56">
        <w:rPr>
          <w:rFonts w:cs="Arial"/>
          <w:b w:val="0"/>
          <w:sz w:val="20"/>
        </w:rPr>
        <w:t>S</w:t>
      </w:r>
      <w:r w:rsidRPr="00BD6C56">
        <w:rPr>
          <w:rFonts w:cs="Arial"/>
          <w:b w:val="0"/>
          <w:sz w:val="20"/>
        </w:rPr>
        <w:t xml:space="preserve">mlouvy předpokládat vzhledem k povaze a způsobu provádění a užívání </w:t>
      </w:r>
      <w:r w:rsidR="00707749" w:rsidRPr="00BD6C56">
        <w:rPr>
          <w:rFonts w:cs="Arial"/>
          <w:b w:val="0"/>
          <w:sz w:val="20"/>
        </w:rPr>
        <w:t>D</w:t>
      </w:r>
      <w:r w:rsidRPr="00BD6C56">
        <w:rPr>
          <w:rFonts w:cs="Arial"/>
          <w:b w:val="0"/>
          <w:sz w:val="20"/>
        </w:rPr>
        <w:t xml:space="preserve">íla. </w:t>
      </w:r>
    </w:p>
    <w:p w14:paraId="3643B594" w14:textId="4406168D" w:rsidR="007A70C4" w:rsidRPr="00B33120" w:rsidRDefault="00A726EB">
      <w:pPr>
        <w:pStyle w:val="Odstavecseseznamem"/>
        <w:numPr>
          <w:ilvl w:val="1"/>
          <w:numId w:val="34"/>
        </w:numPr>
        <w:tabs>
          <w:tab w:val="num" w:pos="567"/>
        </w:tabs>
        <w:ind w:left="567" w:hanging="567"/>
        <w:jc w:val="both"/>
        <w:rPr>
          <w:rFonts w:cs="Arial"/>
          <w:b/>
        </w:rPr>
      </w:pPr>
      <w:r w:rsidRPr="00B33120">
        <w:rPr>
          <w:rFonts w:cs="Arial"/>
        </w:rPr>
        <w:t>Zhotovitel nese též náklady související s odstraněním přejímkových vad a nedodělků a odstranění vad vzniklých v záruční době a vad z </w:t>
      </w:r>
      <w:r w:rsidR="00C45C00" w:rsidRPr="00B33120">
        <w:rPr>
          <w:rFonts w:cs="Arial"/>
        </w:rPr>
        <w:t>vzniklých vad</w:t>
      </w:r>
      <w:r w:rsidRPr="00B33120">
        <w:rPr>
          <w:rFonts w:cs="Arial"/>
        </w:rPr>
        <w:t>.</w:t>
      </w:r>
    </w:p>
    <w:p w14:paraId="3643B595" w14:textId="77777777" w:rsidR="00A726EB" w:rsidRPr="00E96706" w:rsidRDefault="007A70C4" w:rsidP="005404D0">
      <w:pPr>
        <w:pStyle w:val="Odstavecseseznamem"/>
        <w:numPr>
          <w:ilvl w:val="1"/>
          <w:numId w:val="34"/>
        </w:numPr>
        <w:tabs>
          <w:tab w:val="num" w:pos="567"/>
        </w:tabs>
        <w:ind w:left="567" w:hanging="567"/>
        <w:contextualSpacing w:val="0"/>
        <w:jc w:val="both"/>
        <w:rPr>
          <w:rFonts w:cs="Arial"/>
        </w:rPr>
      </w:pPr>
      <w:r w:rsidRPr="00E96706">
        <w:rPr>
          <w:rFonts w:cs="Arial"/>
        </w:rPr>
        <w:lastRenderedPageBreak/>
        <w:t>Smluvní strany se dohodly, že Zhotovitel nemá v průběhu plnění</w:t>
      </w:r>
      <w:r w:rsidR="00BE3A49" w:rsidRPr="00E96706">
        <w:rPr>
          <w:rFonts w:cs="Arial"/>
        </w:rPr>
        <w:t xml:space="preserve"> dílčí s</w:t>
      </w:r>
      <w:r w:rsidRPr="00E96706">
        <w:rPr>
          <w:rFonts w:cs="Arial"/>
        </w:rPr>
        <w:t>mlouvy nárok na zálohy ze strany Objednatele. Objednatel není p</w:t>
      </w:r>
      <w:r w:rsidR="00BE3A49" w:rsidRPr="00E96706">
        <w:rPr>
          <w:rFonts w:cs="Arial"/>
        </w:rPr>
        <w:t>ovinen hradit v průběhu plnění dílčí s</w:t>
      </w:r>
      <w:r w:rsidRPr="00E96706">
        <w:rPr>
          <w:rFonts w:cs="Arial"/>
        </w:rPr>
        <w:t>mlouvy přiměřenou část odměny ve smyslu ustanovení § 2611 zákona č. 89/2012 Sb., občanský zákoník, v platném znění, nebude-li dohodnuto mezi stranami jinak.</w:t>
      </w:r>
    </w:p>
    <w:p w14:paraId="3643B596" w14:textId="001830BE" w:rsidR="00A726EB" w:rsidRPr="00A32881" w:rsidRDefault="00BC405D" w:rsidP="00876524">
      <w:pPr>
        <w:spacing w:before="480"/>
        <w:jc w:val="center"/>
        <w:rPr>
          <w:rFonts w:cs="Arial"/>
          <w:b/>
          <w:sz w:val="22"/>
          <w:szCs w:val="22"/>
        </w:rPr>
      </w:pPr>
      <w:r>
        <w:rPr>
          <w:rFonts w:cs="Arial"/>
          <w:b/>
          <w:sz w:val="22"/>
          <w:szCs w:val="22"/>
        </w:rPr>
        <w:t xml:space="preserve">Čl. </w:t>
      </w:r>
      <w:r w:rsidR="00A726EB" w:rsidRPr="00A32881">
        <w:rPr>
          <w:rFonts w:cs="Arial"/>
          <w:b/>
          <w:sz w:val="22"/>
          <w:szCs w:val="22"/>
        </w:rPr>
        <w:t>VIII.</w:t>
      </w:r>
    </w:p>
    <w:p w14:paraId="3643B597" w14:textId="77777777" w:rsidR="00A726EB" w:rsidRPr="00152F3D" w:rsidRDefault="00A726EB" w:rsidP="00A726EB">
      <w:pPr>
        <w:spacing w:before="0"/>
        <w:jc w:val="center"/>
        <w:rPr>
          <w:rFonts w:cs="Arial"/>
          <w:b/>
          <w:sz w:val="22"/>
          <w:szCs w:val="22"/>
          <w:highlight w:val="cyan"/>
        </w:rPr>
      </w:pPr>
      <w:r w:rsidRPr="00A32881">
        <w:rPr>
          <w:rFonts w:cs="Arial"/>
          <w:b/>
          <w:sz w:val="22"/>
          <w:szCs w:val="22"/>
        </w:rPr>
        <w:t>Platební podmínky</w:t>
      </w:r>
    </w:p>
    <w:p w14:paraId="60DC6D7C" w14:textId="068A870B" w:rsidR="00A32881" w:rsidRPr="001A774A" w:rsidRDefault="00A32881">
      <w:pPr>
        <w:pStyle w:val="Odstavecseseznamem"/>
        <w:numPr>
          <w:ilvl w:val="1"/>
          <w:numId w:val="31"/>
        </w:numPr>
        <w:tabs>
          <w:tab w:val="num" w:pos="567"/>
        </w:tabs>
        <w:ind w:left="567" w:hanging="567"/>
        <w:contextualSpacing w:val="0"/>
        <w:jc w:val="both"/>
      </w:pPr>
      <w:r w:rsidRPr="00BF35A6">
        <w:t>Cena za provedené plnění bude Objednatelem hrazena vždy po řádném a úplném dokončení Díla na základě faktur – daňových dokladů (dále jen „faktura“) vystavených po předání a převzetí Díla, o kterém bude sepsán Protokol o předání a převzetí. Faktura bude vystavena Zhotovitelem, nebude-li mezi stranami dohodnuto jinak, vždy po předání</w:t>
      </w:r>
      <w:r w:rsidRPr="0043190F">
        <w:t xml:space="preserve"> a převzetí Díla stvrzeného podpisem Protokolu o předání a převzetí zástupci obou Smluvních stran. V případě periodické činnosti bude faktura Zhotovitelem vystavena vždy po každé jednotlivé činnosti (části Díla) provedené </w:t>
      </w:r>
      <w:r w:rsidRPr="001A774A">
        <w:t>Zhotovitelem v jednom místě plnění dle Harmonogramu prací.</w:t>
      </w:r>
    </w:p>
    <w:p w14:paraId="12E18584" w14:textId="7700727D" w:rsidR="002E6B8F" w:rsidRPr="001A774A" w:rsidRDefault="0033435A">
      <w:pPr>
        <w:pStyle w:val="Odstavecseseznamem"/>
        <w:numPr>
          <w:ilvl w:val="1"/>
          <w:numId w:val="31"/>
        </w:numPr>
        <w:tabs>
          <w:tab w:val="num" w:pos="567"/>
        </w:tabs>
        <w:ind w:left="567" w:hanging="567"/>
        <w:contextualSpacing w:val="0"/>
        <w:jc w:val="both"/>
      </w:pPr>
      <w:r w:rsidRPr="001A774A">
        <w:rPr>
          <w:rFonts w:cs="Arial"/>
        </w:rPr>
        <w:t xml:space="preserve">Objednatel nebude </w:t>
      </w:r>
      <w:r w:rsidR="005D566C" w:rsidRPr="001A774A">
        <w:rPr>
          <w:rFonts w:cs="Arial"/>
        </w:rPr>
        <w:t>Zhotovitel</w:t>
      </w:r>
      <w:r w:rsidRPr="001A774A">
        <w:rPr>
          <w:rFonts w:cs="Arial"/>
        </w:rPr>
        <w:t>i poskytovat platby předem, ani přiměřenou část odměny podle § 2611 Občanského zákoníku.</w:t>
      </w:r>
    </w:p>
    <w:p w14:paraId="316B334F" w14:textId="5306C3D5" w:rsidR="00834ACF" w:rsidRPr="001A774A" w:rsidRDefault="00834ACF" w:rsidP="00BF35A6">
      <w:pPr>
        <w:pStyle w:val="Odstavecseseznamem"/>
        <w:numPr>
          <w:ilvl w:val="1"/>
          <w:numId w:val="31"/>
        </w:numPr>
        <w:tabs>
          <w:tab w:val="num" w:pos="567"/>
        </w:tabs>
        <w:ind w:left="567" w:hanging="567"/>
        <w:contextualSpacing w:val="0"/>
        <w:jc w:val="both"/>
      </w:pPr>
      <w:bookmarkStart w:id="8" w:name="_Hlk132710311"/>
      <w:r w:rsidRPr="001A774A">
        <w:t xml:space="preserve">Veškeré platby dle této Smlouvy budou prováděny bezhotovostně na účet </w:t>
      </w:r>
      <w:r w:rsidR="005D566C" w:rsidRPr="001A774A">
        <w:t>Zhotovitele</w:t>
      </w:r>
      <w:r w:rsidRPr="001A774A">
        <w:t xml:space="preserve"> používaný pro jeho ekonomickou činnost uvedený v této Smlouvě, a v případě, že je </w:t>
      </w:r>
      <w:r w:rsidR="005D566C" w:rsidRPr="001A774A">
        <w:t>Zhotovitel</w:t>
      </w:r>
      <w:r w:rsidRPr="001A774A">
        <w:t xml:space="preserve"> plátce DPH, zveřejněný v registru plátců DPH. </w:t>
      </w:r>
      <w:bookmarkEnd w:id="8"/>
    </w:p>
    <w:p w14:paraId="789C1884" w14:textId="5D38F88C" w:rsidR="00834ACF" w:rsidRPr="001A774A" w:rsidRDefault="00834ACF" w:rsidP="00BF35A6">
      <w:pPr>
        <w:pStyle w:val="Odstavecseseznamem"/>
        <w:numPr>
          <w:ilvl w:val="1"/>
          <w:numId w:val="31"/>
        </w:numPr>
        <w:tabs>
          <w:tab w:val="num" w:pos="567"/>
        </w:tabs>
        <w:ind w:left="567" w:hanging="567"/>
        <w:contextualSpacing w:val="0"/>
        <w:jc w:val="both"/>
      </w:pPr>
      <w:r w:rsidRPr="001A774A">
        <w:t>Cena dodávky (každé jednotlivé dílčí dodávky na klíč) bude Objednatelem uhrazena jednorázově na základě faktury – daňového dokladu (dále jen "</w:t>
      </w:r>
      <w:r w:rsidRPr="001A774A">
        <w:rPr>
          <w:b/>
        </w:rPr>
        <w:t>faktura</w:t>
      </w:r>
      <w:r w:rsidRPr="001A774A">
        <w:t xml:space="preserve">") vystavené </w:t>
      </w:r>
      <w:r w:rsidR="005D566C" w:rsidRPr="001A774A">
        <w:t>Zhotovitelem</w:t>
      </w:r>
      <w:r w:rsidRPr="001A774A">
        <w:t xml:space="preserve"> po dokončení a předání </w:t>
      </w:r>
      <w:r w:rsidR="005D566C" w:rsidRPr="001A774A">
        <w:t>díla</w:t>
      </w:r>
      <w:r w:rsidRPr="001A774A">
        <w:t>, o které bude sepsán protokol o předání a převzetí.</w:t>
      </w:r>
    </w:p>
    <w:p w14:paraId="17657BDA" w14:textId="0EF9F5FC" w:rsidR="00834ACF" w:rsidRPr="001A774A" w:rsidRDefault="00834ACF" w:rsidP="00BF35A6">
      <w:pPr>
        <w:pStyle w:val="Odstavecseseznamem"/>
        <w:numPr>
          <w:ilvl w:val="1"/>
          <w:numId w:val="31"/>
        </w:numPr>
        <w:tabs>
          <w:tab w:val="num" w:pos="567"/>
        </w:tabs>
        <w:ind w:left="567" w:hanging="567"/>
        <w:contextualSpacing w:val="0"/>
        <w:jc w:val="both"/>
      </w:pPr>
      <w:r w:rsidRPr="001A774A">
        <w:t xml:space="preserve">Faktura vystavená </w:t>
      </w:r>
      <w:r w:rsidR="005D566C" w:rsidRPr="001A774A">
        <w:t>Zhotovitelem</w:t>
      </w:r>
      <w:r w:rsidRPr="001A774A">
        <w:t xml:space="preserve"> bude obsahovat náležitosti daňového dokladu dle platné a účinné legislativy, číslo Smlouvy, číslo objednávky sdělené Objednatelem </w:t>
      </w:r>
      <w:r w:rsidR="005D566C" w:rsidRPr="001A774A">
        <w:t>Zhotoviteli</w:t>
      </w:r>
      <w:r w:rsidRPr="001A774A">
        <w:t xml:space="preserve"> a další náležitosti stanovené Smlouvou, včetně požadovaných příloh.</w:t>
      </w:r>
    </w:p>
    <w:p w14:paraId="2B4D07AE" w14:textId="77777777" w:rsidR="00834ACF" w:rsidRPr="001A774A" w:rsidRDefault="00834ACF" w:rsidP="00BF35A6">
      <w:pPr>
        <w:pStyle w:val="Odstavecseseznamem"/>
        <w:numPr>
          <w:ilvl w:val="1"/>
          <w:numId w:val="31"/>
        </w:numPr>
        <w:tabs>
          <w:tab w:val="num" w:pos="567"/>
        </w:tabs>
        <w:ind w:left="567" w:hanging="567"/>
        <w:contextualSpacing w:val="0"/>
        <w:jc w:val="both"/>
      </w:pPr>
      <w:r w:rsidRPr="001A774A">
        <w:t xml:space="preserve">Fakturu dle této Smlouvy </w:t>
      </w:r>
      <w:r w:rsidRPr="001A774A">
        <w:rPr>
          <w:rFonts w:cs="Arial"/>
        </w:rPr>
        <w:t>Zhotovitel</w:t>
      </w:r>
      <w:r w:rsidRPr="001A774A">
        <w:t xml:space="preserve"> vystaví v písemné listinné podobě nebo v elektronické verzi, přičemž v případě elektronické faktury si </w:t>
      </w:r>
      <w:r w:rsidRPr="001A774A">
        <w:rPr>
          <w:rFonts w:cs="Arial"/>
        </w:rPr>
        <w:t>Zhotovitel</w:t>
      </w:r>
      <w:r w:rsidRPr="001A774A">
        <w:t xml:space="preserve"> vyžádá písemný souhlas Objednatele.</w:t>
      </w:r>
    </w:p>
    <w:p w14:paraId="452C5B81" w14:textId="77777777" w:rsidR="00834ACF" w:rsidRPr="001A774A" w:rsidRDefault="00834ACF" w:rsidP="00BF35A6">
      <w:pPr>
        <w:pStyle w:val="Odstavecseseznamem"/>
        <w:numPr>
          <w:ilvl w:val="1"/>
          <w:numId w:val="31"/>
        </w:numPr>
        <w:tabs>
          <w:tab w:val="num" w:pos="567"/>
        </w:tabs>
        <w:ind w:left="567" w:hanging="567"/>
        <w:contextualSpacing w:val="0"/>
        <w:jc w:val="both"/>
      </w:pPr>
      <w:r w:rsidRPr="001A774A">
        <w:rPr>
          <w:rFonts w:cs="Arial"/>
        </w:rPr>
        <w:t>Zhotovitel</w:t>
      </w:r>
      <w:r w:rsidRPr="001A774A">
        <w:t xml:space="preserve"> splní svou povinnost vystavit a doručit fakturu Objednateli:</w:t>
      </w:r>
    </w:p>
    <w:p w14:paraId="51BF2DAB" w14:textId="77777777" w:rsidR="00834ACF" w:rsidRPr="001A774A" w:rsidRDefault="00834ACF" w:rsidP="00BF35A6">
      <w:pPr>
        <w:pStyle w:val="Odstavecseseznamem"/>
        <w:numPr>
          <w:ilvl w:val="1"/>
          <w:numId w:val="31"/>
        </w:numPr>
        <w:tabs>
          <w:tab w:val="num" w:pos="567"/>
        </w:tabs>
        <w:ind w:left="567" w:hanging="567"/>
        <w:contextualSpacing w:val="0"/>
        <w:jc w:val="both"/>
      </w:pPr>
      <w:bookmarkStart w:id="9" w:name="_Hlk132710362"/>
      <w:r w:rsidRPr="001A774A">
        <w:t xml:space="preserve">Adresa pro doručení faktur: </w:t>
      </w:r>
    </w:p>
    <w:p w14:paraId="2E47CFBD" w14:textId="77777777" w:rsidR="00834ACF" w:rsidRPr="001A774A" w:rsidRDefault="00834ACF" w:rsidP="00834ACF">
      <w:pPr>
        <w:pStyle w:val="01-ODST-2"/>
        <w:numPr>
          <w:ilvl w:val="0"/>
          <w:numId w:val="53"/>
        </w:numPr>
      </w:pPr>
      <w:hyperlink r:id="rId8" w:history="1">
        <w:r w:rsidRPr="001A774A">
          <w:rPr>
            <w:rStyle w:val="Hypertextovodkaz"/>
            <w:rFonts w:ascii="Helvetica" w:hAnsi="Helvetica" w:cs="Helvetica"/>
            <w:color w:val="auto"/>
          </w:rPr>
          <w:t>dosle.faktury@ceproas.cz</w:t>
        </w:r>
      </w:hyperlink>
      <w:r w:rsidRPr="001A774A">
        <w:t>;</w:t>
      </w:r>
    </w:p>
    <w:p w14:paraId="13F95E9A" w14:textId="77777777" w:rsidR="00834ACF" w:rsidRPr="001A774A" w:rsidRDefault="00834ACF" w:rsidP="00834ACF">
      <w:pPr>
        <w:pStyle w:val="01-ODST-2"/>
        <w:numPr>
          <w:ilvl w:val="0"/>
          <w:numId w:val="53"/>
        </w:numPr>
      </w:pPr>
      <w:r w:rsidRPr="001A774A">
        <w:t>v listinné podobě: ČEPRO, a.s., FÚ, Odbor účtárny, Hněvice 62, 411 08 Štětí</w:t>
      </w:r>
    </w:p>
    <w:p w14:paraId="60AF04B9" w14:textId="77777777" w:rsidR="00834ACF" w:rsidRPr="001A774A" w:rsidRDefault="00834ACF" w:rsidP="00BF35A6">
      <w:pPr>
        <w:pStyle w:val="Odstavecseseznamem"/>
        <w:numPr>
          <w:ilvl w:val="1"/>
          <w:numId w:val="31"/>
        </w:numPr>
        <w:tabs>
          <w:tab w:val="num" w:pos="567"/>
        </w:tabs>
        <w:ind w:left="567" w:hanging="567"/>
        <w:contextualSpacing w:val="0"/>
        <w:jc w:val="both"/>
      </w:pPr>
      <w:bookmarkStart w:id="10" w:name="_Hlk132710413"/>
      <w:bookmarkEnd w:id="9"/>
      <w:r w:rsidRPr="001A774A">
        <w:t>Každá faktura dle této Smlouvy je splatná do 30 dnů od jejího doručení Objednateli, tj. na fakturační adresu Objednatele uvedenou v této Smlouvě.</w:t>
      </w:r>
      <w:bookmarkEnd w:id="10"/>
    </w:p>
    <w:p w14:paraId="355511B0" w14:textId="091BE8EA" w:rsidR="00834ACF" w:rsidRPr="001A774A" w:rsidRDefault="00834ACF" w:rsidP="00BF35A6">
      <w:pPr>
        <w:pStyle w:val="Odstavecseseznamem"/>
        <w:numPr>
          <w:ilvl w:val="1"/>
          <w:numId w:val="31"/>
        </w:numPr>
        <w:tabs>
          <w:tab w:val="num" w:pos="567"/>
        </w:tabs>
        <w:ind w:left="567" w:hanging="567"/>
        <w:contextualSpacing w:val="0"/>
        <w:jc w:val="both"/>
      </w:pPr>
      <w:r w:rsidRPr="001A774A">
        <w:t xml:space="preserve">V případě, bude-li faktura vystavená </w:t>
      </w:r>
      <w:r w:rsidR="00BC405D" w:rsidRPr="001A774A">
        <w:t>Zhotovitelem</w:t>
      </w:r>
      <w:r w:rsidRPr="001A774A">
        <w:t xml:space="preserve"> obsahovat chybné či neúplné údaje, je Objednatel oprávněn vrátit fakturu </w:t>
      </w:r>
      <w:r w:rsidR="005A5559" w:rsidRPr="001A774A">
        <w:t>Zhotoviteli</w:t>
      </w:r>
      <w:r w:rsidRPr="001A774A">
        <w:t xml:space="preserve"> zpět bez zaplacení. </w:t>
      </w:r>
      <w:r w:rsidR="00BC405D" w:rsidRPr="001A774A">
        <w:t>Zhotovitel</w:t>
      </w:r>
      <w:r w:rsidRPr="001A774A">
        <w:t xml:space="preserve"> je povinen vystavit novou opravenou fakturu s novým datem splatnosti a doručit ji </w:t>
      </w:r>
      <w:r w:rsidR="005A5559" w:rsidRPr="001A774A">
        <w:t>O</w:t>
      </w:r>
      <w:r w:rsidRPr="001A774A">
        <w:t xml:space="preserve">bjednateli. V tomto případě nemá </w:t>
      </w:r>
      <w:r w:rsidR="005A5559" w:rsidRPr="001A774A">
        <w:t>Zhotovitel</w:t>
      </w:r>
      <w:r w:rsidRPr="001A774A">
        <w:t xml:space="preserve"> nárok na zaplacení fakturované částky, úrok z prodlení ani jakoukoliv jinou sankci a Objednatel není v prodlení se zaplacením fakturované částky. Lhůta splatnosti v délce 30 dnů počíná běžet znovu až ode dne doručení bezvadné faktury Objednateli na fakturační adresu Objednatele.</w:t>
      </w:r>
    </w:p>
    <w:p w14:paraId="1B9456AB" w14:textId="63FDBC50" w:rsidR="00834ACF" w:rsidRPr="001A774A" w:rsidRDefault="00834ACF" w:rsidP="00BF35A6">
      <w:pPr>
        <w:pStyle w:val="Odstavecseseznamem"/>
        <w:numPr>
          <w:ilvl w:val="1"/>
          <w:numId w:val="31"/>
        </w:numPr>
        <w:tabs>
          <w:tab w:val="num" w:pos="567"/>
        </w:tabs>
        <w:ind w:left="567" w:hanging="567"/>
        <w:contextualSpacing w:val="0"/>
        <w:jc w:val="both"/>
      </w:pPr>
      <w:r w:rsidRPr="001A774A">
        <w:t xml:space="preserve">Závazek úhrady faktury Objednatelem se považuje za splněný dnem odepsání fakturované částky z účtu Objednatele ve prospěch účtu </w:t>
      </w:r>
      <w:r w:rsidR="005A5559" w:rsidRPr="001A774A">
        <w:t>Zhotovitele</w:t>
      </w:r>
      <w:r w:rsidRPr="001A774A">
        <w:t>.</w:t>
      </w:r>
    </w:p>
    <w:p w14:paraId="24CDADC6" w14:textId="1B9AF857" w:rsidR="00834ACF" w:rsidRPr="001A774A" w:rsidRDefault="00834ACF" w:rsidP="00BF35A6">
      <w:pPr>
        <w:pStyle w:val="Odstavecseseznamem"/>
        <w:numPr>
          <w:ilvl w:val="1"/>
          <w:numId w:val="31"/>
        </w:numPr>
        <w:tabs>
          <w:tab w:val="num" w:pos="567"/>
        </w:tabs>
        <w:ind w:left="567" w:hanging="567"/>
        <w:contextualSpacing w:val="0"/>
        <w:jc w:val="both"/>
      </w:pPr>
      <w:bookmarkStart w:id="11" w:name="_Hlk132710543"/>
      <w:r w:rsidRPr="001A774A">
        <w:t xml:space="preserve">Smluvní strany sjednávají, že v případech, kdy Objednatel je, nebo může být ručitelem za odvedení daně z přidané hodnoty </w:t>
      </w:r>
      <w:r w:rsidR="005A5559" w:rsidRPr="001A774A">
        <w:t>Zhotovitelem</w:t>
      </w:r>
      <w:r w:rsidRPr="001A774A">
        <w:t xml:space="preserve"> z příslušného plnění, nebo pokud se jím Objednatel stane nebo může stát v důsledku změny zákonné úpravy, je Objednatel oprávněn uhradit na účet </w:t>
      </w:r>
      <w:r w:rsidR="005A5559" w:rsidRPr="001A774A">
        <w:t>Zhotovitele</w:t>
      </w:r>
      <w:r w:rsidRPr="001A774A">
        <w:t xml:space="preserve"> uvedený ve Smlouvě pouze fakturovanou částku za dodané plnění bez daně z přidané hodnoty dle další věty. Částku odpovídající dani z přidané hodnoty ve výši uvedené na faktuře (daňovém dokladu), případně ve výši v souladu s platnými předpisy, je-li tato vyšší, je Objednatel v takovém případě oprávněn místo </w:t>
      </w:r>
      <w:r w:rsidR="005A5559" w:rsidRPr="001A774A">
        <w:t>Zhotoviteli</w:t>
      </w:r>
      <w:r w:rsidRPr="001A774A">
        <w:t xml:space="preserve"> jako poskytovateli zdanitelného plnění uhradit v souladu s příslušnými ustanoveními zákona o DPH, (tj. zejména dle ustanovení §§ 109, 109a, event. dalších) přímo na příslušný účet správce daně </w:t>
      </w:r>
      <w:r w:rsidR="005A5559" w:rsidRPr="001A774A">
        <w:t>Zhotovitele</w:t>
      </w:r>
      <w:r w:rsidRPr="001A774A">
        <w:t xml:space="preserve"> jako poskytovatele zdanitelného plnění s údaji potřebnými pro identifikaci platby dle příslušných </w:t>
      </w:r>
      <w:r w:rsidRPr="001A774A">
        <w:lastRenderedPageBreak/>
        <w:t xml:space="preserve">ustanovení zákona o DPH. Úhradou daně z přidané hodnoty na účet správce daně </w:t>
      </w:r>
      <w:r w:rsidR="005A5559" w:rsidRPr="001A774A">
        <w:t>Zhotovitele</w:t>
      </w:r>
      <w:r w:rsidRPr="001A774A">
        <w:t xml:space="preserve"> tak bude splněn dluh Objednatele vůči </w:t>
      </w:r>
      <w:r w:rsidR="005A5559" w:rsidRPr="001A774A">
        <w:t>Zhotoviteli</w:t>
      </w:r>
      <w:r w:rsidRPr="001A774A">
        <w:t xml:space="preserve"> zaplatit cenu plnění v částce uhrazené na účet správce daně </w:t>
      </w:r>
      <w:bookmarkEnd w:id="11"/>
      <w:r w:rsidR="005A5559" w:rsidRPr="001A774A">
        <w:t>Zhotovitele</w:t>
      </w:r>
      <w:r w:rsidRPr="001A774A">
        <w:t>.</w:t>
      </w:r>
    </w:p>
    <w:p w14:paraId="01903BA2" w14:textId="2AFB4667" w:rsidR="00834ACF" w:rsidRPr="001A774A" w:rsidRDefault="00834ACF" w:rsidP="00BF35A6">
      <w:pPr>
        <w:pStyle w:val="Odstavecseseznamem"/>
        <w:numPr>
          <w:ilvl w:val="1"/>
          <w:numId w:val="31"/>
        </w:numPr>
        <w:tabs>
          <w:tab w:val="num" w:pos="567"/>
        </w:tabs>
        <w:ind w:left="567" w:hanging="567"/>
        <w:contextualSpacing w:val="0"/>
        <w:jc w:val="both"/>
      </w:pPr>
      <w:bookmarkStart w:id="12" w:name="_Hlk132710560"/>
      <w:r w:rsidRPr="001A774A">
        <w:t xml:space="preserve">O postupu Objednatele dle odstavce </w:t>
      </w:r>
      <w:r w:rsidR="005A5559" w:rsidRPr="001A774A">
        <w:t>8.1</w:t>
      </w:r>
      <w:r w:rsidR="006A74D6" w:rsidRPr="001A774A">
        <w:t>2</w:t>
      </w:r>
      <w:r w:rsidRPr="001A774A">
        <w:t xml:space="preserve"> výše bude Objednatel písemně bez zbytečného odkladu informovat </w:t>
      </w:r>
      <w:r w:rsidR="00DC7666" w:rsidRPr="001A774A">
        <w:t>Zhotovitele</w:t>
      </w:r>
      <w:r w:rsidRPr="001A774A">
        <w:t xml:space="preserve"> jako poskytovatele zdanitelného plnění, za nějž byla daň z přidané hodnoty takto odvedena.</w:t>
      </w:r>
      <w:bookmarkEnd w:id="12"/>
    </w:p>
    <w:p w14:paraId="154C59E5" w14:textId="36A7C9BB" w:rsidR="00834ACF" w:rsidRPr="001A774A" w:rsidRDefault="00834ACF" w:rsidP="00BF35A6">
      <w:pPr>
        <w:pStyle w:val="Odstavecseseznamem"/>
        <w:numPr>
          <w:ilvl w:val="1"/>
          <w:numId w:val="31"/>
        </w:numPr>
        <w:tabs>
          <w:tab w:val="num" w:pos="567"/>
        </w:tabs>
        <w:ind w:left="567" w:hanging="567"/>
        <w:contextualSpacing w:val="0"/>
        <w:jc w:val="both"/>
      </w:pPr>
      <w:bookmarkStart w:id="13" w:name="_Hlk132710578"/>
      <w:r w:rsidRPr="001A774A">
        <w:t xml:space="preserve">Uhrazení závazku učiněné způsobem uvedeným v odst. </w:t>
      </w:r>
      <w:r w:rsidR="006A74D6" w:rsidRPr="001A774A">
        <w:t>8.12</w:t>
      </w:r>
      <w:r w:rsidRPr="001A774A">
        <w:t xml:space="preserve"> je v souladu se zákonem o DPH a není porušením smluvních sankcí za neuhrazení finančních prostředků ze strany Objednatele a nezakládá ani nárok </w:t>
      </w:r>
      <w:r w:rsidR="00DC7666" w:rsidRPr="001A774A">
        <w:t>Zhotovitele</w:t>
      </w:r>
      <w:r w:rsidRPr="001A774A">
        <w:t xml:space="preserve"> na náhradu škody.</w:t>
      </w:r>
      <w:bookmarkEnd w:id="13"/>
    </w:p>
    <w:p w14:paraId="2D2167D5" w14:textId="39C0F06C" w:rsidR="00834ACF" w:rsidRPr="001A774A" w:rsidRDefault="00834ACF" w:rsidP="00BF35A6">
      <w:pPr>
        <w:pStyle w:val="Odstavecseseznamem"/>
        <w:numPr>
          <w:ilvl w:val="1"/>
          <w:numId w:val="31"/>
        </w:numPr>
        <w:tabs>
          <w:tab w:val="num" w:pos="567"/>
        </w:tabs>
        <w:ind w:left="567" w:hanging="567"/>
        <w:contextualSpacing w:val="0"/>
        <w:jc w:val="both"/>
      </w:pPr>
      <w:bookmarkStart w:id="14" w:name="_Hlk132710624"/>
      <w:r w:rsidRPr="001A774A">
        <w:t xml:space="preserve">Smluvní strany se dohodly, že Objednatel je oprávněn pozastavit úhradu faktur </w:t>
      </w:r>
      <w:r w:rsidR="00DC7666" w:rsidRPr="001A774A">
        <w:t>Zhotovite</w:t>
      </w:r>
      <w:r w:rsidR="00A35375" w:rsidRPr="001A774A">
        <w:t>l</w:t>
      </w:r>
      <w:r w:rsidRPr="001A774A">
        <w:t xml:space="preserve">i, pokud bude na </w:t>
      </w:r>
      <w:r w:rsidR="00A35375" w:rsidRPr="001A774A">
        <w:t>Zhotovitele</w:t>
      </w:r>
      <w:r w:rsidRPr="001A774A">
        <w:t xml:space="preserve"> podán návrh na zahájení insolvenčního řízení. Objednatel je oprávněn v těchto případech pozastavit výplatu do doby vydání soudního rozhodnutí ve věci probíhajícího insolvenčního řízení, a to buď rozhodnutí o tom, že se úpadek </w:t>
      </w:r>
      <w:r w:rsidR="00A35375" w:rsidRPr="001A774A">
        <w:t>Zhotovitele</w:t>
      </w:r>
      <w:r w:rsidRPr="001A774A">
        <w:t xml:space="preserve"> zjišťuje a/nebo rozhodnutí o odmítnutí insolvenčního návrhu. Pozastavení výplaty faktury z důvodu probíhajícího insolvenčního řízení, není prodlením Objednatele. Bude-li insolvenční návrh odmítnut, uhradí Objednatel fakturu do 30 dnů ode dne, kdy obdrží od </w:t>
      </w:r>
      <w:r w:rsidR="00A35375" w:rsidRPr="001A774A">
        <w:t>Zhotovitele</w:t>
      </w:r>
      <w:r w:rsidRPr="001A774A">
        <w:t xml:space="preserve"> rozhodnutí o odmítnutí insolvenčního návrhu s vyznačením právní moci. V případě, že bude rozhodnuto o úpadku a/nebo o způsobu řešení úpadku, bude Objednatel postupovat v souladu se zákonem č. 182/2006 Sb., insolvenční zákon, v platném znění.</w:t>
      </w:r>
      <w:bookmarkEnd w:id="14"/>
    </w:p>
    <w:p w14:paraId="3769D207" w14:textId="759919D9" w:rsidR="00A32881" w:rsidRPr="001A774A" w:rsidRDefault="00834ACF" w:rsidP="00834ACF">
      <w:pPr>
        <w:pStyle w:val="Odstavecseseznamem"/>
        <w:numPr>
          <w:ilvl w:val="1"/>
          <w:numId w:val="31"/>
        </w:numPr>
        <w:tabs>
          <w:tab w:val="num" w:pos="567"/>
        </w:tabs>
        <w:ind w:left="567" w:hanging="567"/>
        <w:contextualSpacing w:val="0"/>
        <w:jc w:val="both"/>
      </w:pPr>
      <w:r w:rsidRPr="001A774A">
        <w:t>Smluvní strana je oprávněna v případě prodlení druhé Smluvní strany s úhradou peněžitého plnění požadovat úhradu úroku z prodlení v zákonné výši podle občanskoprávních předpisů, konkrétně nařízení vlády 351/2013 Sb., v platném znění</w:t>
      </w:r>
      <w:r w:rsidR="00A32881" w:rsidRPr="001A774A">
        <w:t>.</w:t>
      </w:r>
    </w:p>
    <w:p w14:paraId="3643B59D" w14:textId="71AB181A" w:rsidR="001373D1" w:rsidRPr="001A774A" w:rsidRDefault="00A32881">
      <w:pPr>
        <w:pStyle w:val="Odstavecseseznamem"/>
        <w:numPr>
          <w:ilvl w:val="1"/>
          <w:numId w:val="31"/>
        </w:numPr>
        <w:tabs>
          <w:tab w:val="num" w:pos="567"/>
        </w:tabs>
        <w:ind w:left="567" w:hanging="567"/>
        <w:contextualSpacing w:val="0"/>
        <w:jc w:val="both"/>
        <w:rPr>
          <w:rFonts w:cs="Arial"/>
        </w:rPr>
      </w:pPr>
      <w:r w:rsidRPr="001A774A">
        <w:t>Smluvní strany si nesjednávají zádržné</w:t>
      </w:r>
      <w:r w:rsidR="001373D1" w:rsidRPr="001A774A">
        <w:rPr>
          <w:rFonts w:cs="Arial"/>
        </w:rPr>
        <w:t xml:space="preserve">. </w:t>
      </w:r>
    </w:p>
    <w:p w14:paraId="3643B59E" w14:textId="3B12A62A" w:rsidR="00A726EB" w:rsidRPr="00C8078E" w:rsidRDefault="00BC405D" w:rsidP="00876524">
      <w:pPr>
        <w:spacing w:before="480"/>
        <w:jc w:val="center"/>
        <w:rPr>
          <w:rFonts w:cs="Arial"/>
          <w:b/>
          <w:sz w:val="22"/>
          <w:szCs w:val="22"/>
        </w:rPr>
      </w:pPr>
      <w:r>
        <w:rPr>
          <w:rFonts w:cs="Arial"/>
          <w:b/>
          <w:sz w:val="22"/>
          <w:szCs w:val="22"/>
        </w:rPr>
        <w:t xml:space="preserve">Čl. </w:t>
      </w:r>
      <w:r w:rsidR="00A726EB" w:rsidRPr="00C8078E">
        <w:rPr>
          <w:rFonts w:cs="Arial"/>
          <w:b/>
          <w:sz w:val="22"/>
          <w:szCs w:val="22"/>
        </w:rPr>
        <w:t>IX.</w:t>
      </w:r>
    </w:p>
    <w:p w14:paraId="3643B59F" w14:textId="77777777" w:rsidR="00A726EB" w:rsidRPr="00C8078E" w:rsidRDefault="00A726EB" w:rsidP="00A726EB">
      <w:pPr>
        <w:spacing w:before="0"/>
        <w:jc w:val="center"/>
        <w:rPr>
          <w:rFonts w:cs="Arial"/>
          <w:b/>
          <w:sz w:val="22"/>
          <w:szCs w:val="22"/>
        </w:rPr>
      </w:pPr>
      <w:r w:rsidRPr="00C8078E">
        <w:rPr>
          <w:rFonts w:cs="Arial"/>
          <w:b/>
          <w:sz w:val="22"/>
          <w:szCs w:val="22"/>
        </w:rPr>
        <w:t xml:space="preserve">Předání a převzetí </w:t>
      </w:r>
      <w:r w:rsidR="00BE3A49" w:rsidRPr="00C8078E">
        <w:rPr>
          <w:rFonts w:cs="Arial"/>
          <w:b/>
          <w:sz w:val="22"/>
          <w:szCs w:val="22"/>
        </w:rPr>
        <w:t>D</w:t>
      </w:r>
      <w:r w:rsidRPr="00C8078E">
        <w:rPr>
          <w:rFonts w:cs="Arial"/>
          <w:b/>
          <w:sz w:val="22"/>
          <w:szCs w:val="22"/>
        </w:rPr>
        <w:t>íla</w:t>
      </w:r>
    </w:p>
    <w:p w14:paraId="3643B5A0" w14:textId="77777777" w:rsidR="00A726EB" w:rsidRPr="001A774A" w:rsidRDefault="00A726EB" w:rsidP="00E85A5A">
      <w:pPr>
        <w:numPr>
          <w:ilvl w:val="0"/>
          <w:numId w:val="7"/>
        </w:numPr>
        <w:ind w:left="567" w:hanging="567"/>
        <w:jc w:val="both"/>
        <w:rPr>
          <w:rFonts w:cs="Arial"/>
          <w:spacing w:val="0"/>
        </w:rPr>
      </w:pPr>
      <w:r w:rsidRPr="00E96706">
        <w:rPr>
          <w:rFonts w:cs="Arial"/>
          <w:spacing w:val="0"/>
        </w:rPr>
        <w:t xml:space="preserve">Vlastníkem </w:t>
      </w:r>
      <w:r w:rsidRPr="001A774A">
        <w:rPr>
          <w:rFonts w:cs="Arial"/>
          <w:spacing w:val="0"/>
        </w:rPr>
        <w:t xml:space="preserve">zhotovovaného předmětu </w:t>
      </w:r>
      <w:r w:rsidR="00BE3A49" w:rsidRPr="001A774A">
        <w:rPr>
          <w:rFonts w:cs="Arial"/>
          <w:spacing w:val="0"/>
        </w:rPr>
        <w:t>D</w:t>
      </w:r>
      <w:r w:rsidRPr="001A774A">
        <w:rPr>
          <w:rFonts w:cs="Arial"/>
          <w:spacing w:val="0"/>
        </w:rPr>
        <w:t xml:space="preserve">íla je od počátku </w:t>
      </w:r>
      <w:r w:rsidR="00BE3A49" w:rsidRPr="001A774A">
        <w:rPr>
          <w:rFonts w:cs="Arial"/>
          <w:spacing w:val="0"/>
        </w:rPr>
        <w:t>O</w:t>
      </w:r>
      <w:r w:rsidRPr="001A774A">
        <w:rPr>
          <w:rFonts w:cs="Arial"/>
          <w:spacing w:val="0"/>
        </w:rPr>
        <w:t xml:space="preserve">bjednatel, nebezpečí škody na </w:t>
      </w:r>
      <w:r w:rsidR="00BE3A49" w:rsidRPr="001A774A">
        <w:rPr>
          <w:rFonts w:cs="Arial"/>
          <w:spacing w:val="0"/>
        </w:rPr>
        <w:t>D</w:t>
      </w:r>
      <w:r w:rsidRPr="001A774A">
        <w:rPr>
          <w:rFonts w:cs="Arial"/>
          <w:spacing w:val="0"/>
        </w:rPr>
        <w:t xml:space="preserve">íle nese </w:t>
      </w:r>
      <w:r w:rsidR="00BE3A49" w:rsidRPr="001A774A">
        <w:rPr>
          <w:rFonts w:cs="Arial"/>
          <w:spacing w:val="0"/>
        </w:rPr>
        <w:t>Z</w:t>
      </w:r>
      <w:r w:rsidRPr="001A774A">
        <w:rPr>
          <w:rFonts w:cs="Arial"/>
          <w:spacing w:val="0"/>
        </w:rPr>
        <w:t>hotovitel, a to až do převzetí</w:t>
      </w:r>
      <w:r w:rsidR="00BE3A49" w:rsidRPr="001A774A">
        <w:rPr>
          <w:rFonts w:cs="Arial"/>
          <w:spacing w:val="0"/>
        </w:rPr>
        <w:t xml:space="preserve"> D</w:t>
      </w:r>
      <w:r w:rsidRPr="001A774A">
        <w:rPr>
          <w:rFonts w:cs="Arial"/>
          <w:spacing w:val="0"/>
        </w:rPr>
        <w:t xml:space="preserve">íla bez vad a nedodělků </w:t>
      </w:r>
      <w:r w:rsidR="00BE3A49" w:rsidRPr="001A774A">
        <w:rPr>
          <w:rFonts w:cs="Arial"/>
          <w:spacing w:val="0"/>
        </w:rPr>
        <w:t>O</w:t>
      </w:r>
      <w:r w:rsidRPr="001A774A">
        <w:rPr>
          <w:rFonts w:cs="Arial"/>
          <w:spacing w:val="0"/>
        </w:rPr>
        <w:t xml:space="preserve">bjednatelem postupem sjednaným v této </w:t>
      </w:r>
      <w:r w:rsidR="00BE3A49" w:rsidRPr="001A774A">
        <w:rPr>
          <w:rFonts w:cs="Arial"/>
          <w:spacing w:val="0"/>
        </w:rPr>
        <w:t>S</w:t>
      </w:r>
      <w:r w:rsidRPr="001A774A">
        <w:rPr>
          <w:rFonts w:cs="Arial"/>
          <w:spacing w:val="0"/>
        </w:rPr>
        <w:t>mlouvě.</w:t>
      </w:r>
      <w:r w:rsidR="007A07BA" w:rsidRPr="001A774A">
        <w:rPr>
          <w:rFonts w:cs="Arial"/>
          <w:spacing w:val="0"/>
        </w:rPr>
        <w:t xml:space="preserve"> </w:t>
      </w:r>
    </w:p>
    <w:p w14:paraId="3643B5A1" w14:textId="160584F6" w:rsidR="00BE3A49" w:rsidRPr="001A774A" w:rsidRDefault="00BE3A49" w:rsidP="00E85A5A">
      <w:pPr>
        <w:numPr>
          <w:ilvl w:val="0"/>
          <w:numId w:val="7"/>
        </w:numPr>
        <w:ind w:left="567" w:hanging="567"/>
        <w:jc w:val="both"/>
        <w:rPr>
          <w:rFonts w:cs="Arial"/>
          <w:spacing w:val="0"/>
        </w:rPr>
      </w:pPr>
      <w:r w:rsidRPr="001A774A">
        <w:rPr>
          <w:rFonts w:cs="Arial"/>
          <w:spacing w:val="0"/>
        </w:rPr>
        <w:t>Předání a převzetí Díla se uskuteční po řádném dokončení celého Díla</w:t>
      </w:r>
      <w:r w:rsidR="003A6851" w:rsidRPr="001A774A">
        <w:rPr>
          <w:rFonts w:cs="Arial"/>
          <w:spacing w:val="0"/>
        </w:rPr>
        <w:t xml:space="preserve"> na základě předávacího protokolu</w:t>
      </w:r>
      <w:r w:rsidR="00A726EB" w:rsidRPr="001A774A">
        <w:rPr>
          <w:rFonts w:cs="Arial"/>
          <w:i/>
          <w:spacing w:val="0"/>
        </w:rPr>
        <w:t xml:space="preserve">. </w:t>
      </w:r>
    </w:p>
    <w:p w14:paraId="3643B5A2" w14:textId="4DDD7C35" w:rsidR="00A726EB" w:rsidRPr="001A774A" w:rsidRDefault="00A726EB" w:rsidP="00E85A5A">
      <w:pPr>
        <w:numPr>
          <w:ilvl w:val="0"/>
          <w:numId w:val="7"/>
        </w:numPr>
        <w:ind w:left="567" w:hanging="567"/>
        <w:jc w:val="both"/>
        <w:rPr>
          <w:rFonts w:cs="Arial"/>
          <w:spacing w:val="0"/>
        </w:rPr>
      </w:pPr>
      <w:r w:rsidRPr="001A774A">
        <w:rPr>
          <w:rFonts w:cs="Arial"/>
          <w:spacing w:val="0"/>
        </w:rPr>
        <w:t xml:space="preserve">Zhotovitel je povinen přejímku </w:t>
      </w:r>
      <w:r w:rsidR="00BE3A49" w:rsidRPr="001A774A">
        <w:rPr>
          <w:rFonts w:cs="Arial"/>
          <w:spacing w:val="0"/>
        </w:rPr>
        <w:t>D</w:t>
      </w:r>
      <w:r w:rsidRPr="001A774A">
        <w:rPr>
          <w:rFonts w:cs="Arial"/>
          <w:spacing w:val="0"/>
        </w:rPr>
        <w:t xml:space="preserve">íla organizovat </w:t>
      </w:r>
      <w:r w:rsidR="00BE3A49" w:rsidRPr="001A774A">
        <w:rPr>
          <w:rFonts w:cs="Arial"/>
          <w:spacing w:val="0"/>
        </w:rPr>
        <w:t xml:space="preserve">v souladu s postupem uvedeným ve VOP </w:t>
      </w:r>
      <w:r w:rsidRPr="001A774A">
        <w:rPr>
          <w:rFonts w:cs="Arial"/>
          <w:spacing w:val="0"/>
        </w:rPr>
        <w:t xml:space="preserve">a pro účely přejímky a před přejímkou </w:t>
      </w:r>
      <w:r w:rsidR="006C49E1" w:rsidRPr="001A774A">
        <w:rPr>
          <w:rFonts w:cs="Arial"/>
          <w:spacing w:val="0"/>
        </w:rPr>
        <w:t xml:space="preserve">je </w:t>
      </w:r>
      <w:r w:rsidR="00BE3A49" w:rsidRPr="001A774A">
        <w:rPr>
          <w:rFonts w:cs="Arial"/>
        </w:rPr>
        <w:t>Zhotovitel povinen včas připravit a předložit v českém jazyce kromě veškerých dokladů sjednaných jinde ve Smlouvě a plynoucích z obecně závazných právních a technických předpisů i následující doklady</w:t>
      </w:r>
      <w:r w:rsidRPr="001A774A">
        <w:rPr>
          <w:rFonts w:cs="Arial"/>
          <w:spacing w:val="0"/>
        </w:rPr>
        <w:t>:</w:t>
      </w:r>
    </w:p>
    <w:p w14:paraId="4DEB5E3C" w14:textId="10948D36" w:rsidR="00F0107C" w:rsidRPr="00EF60EF" w:rsidRDefault="00F0107C" w:rsidP="00F77608">
      <w:pPr>
        <w:pStyle w:val="Zkladntext3"/>
        <w:numPr>
          <w:ilvl w:val="0"/>
          <w:numId w:val="41"/>
        </w:numPr>
        <w:spacing w:before="60" w:line="240" w:lineRule="atLeast"/>
        <w:rPr>
          <w:rFonts w:cs="Arial"/>
          <w:sz w:val="20"/>
        </w:rPr>
      </w:pPr>
      <w:r w:rsidRPr="001A774A">
        <w:rPr>
          <w:rFonts w:cs="Arial"/>
          <w:sz w:val="20"/>
        </w:rPr>
        <w:t xml:space="preserve">veškeré doklady k použitým komponentům a materiálům </w:t>
      </w:r>
      <w:r w:rsidRPr="00EF60EF">
        <w:rPr>
          <w:rFonts w:cs="Arial"/>
          <w:sz w:val="20"/>
        </w:rPr>
        <w:t>v souladu s platnými předpisy,</w:t>
      </w:r>
    </w:p>
    <w:p w14:paraId="598AEFD9" w14:textId="592368E1" w:rsidR="00F0107C" w:rsidRDefault="00F0107C" w:rsidP="00F77608">
      <w:pPr>
        <w:pStyle w:val="Zkladntext3"/>
        <w:numPr>
          <w:ilvl w:val="0"/>
          <w:numId w:val="41"/>
        </w:numPr>
        <w:spacing w:before="60" w:line="240" w:lineRule="atLeast"/>
        <w:rPr>
          <w:rFonts w:cs="Arial"/>
          <w:sz w:val="20"/>
        </w:rPr>
      </w:pPr>
      <w:r w:rsidRPr="00EF60EF">
        <w:rPr>
          <w:rFonts w:cs="Arial"/>
          <w:sz w:val="20"/>
        </w:rPr>
        <w:t xml:space="preserve">veškeré doklady o provedených zkouškách dle vyhlášky Ministerstva vnitra č. 246/2001 Sb., stanovení podmínek požární bezpečnosti a výkonu státního požárního dozoru (o požární prevenci), ve znění pozdějších předpisů, úředních přejímkách a atestech a prohlášeních o shodě, </w:t>
      </w:r>
    </w:p>
    <w:p w14:paraId="3E7B5AB4" w14:textId="450240DC" w:rsidR="00F77608" w:rsidRDefault="00F77608" w:rsidP="00F77608">
      <w:pPr>
        <w:pStyle w:val="Zkladntext3"/>
        <w:numPr>
          <w:ilvl w:val="0"/>
          <w:numId w:val="41"/>
        </w:numPr>
        <w:spacing w:before="60" w:line="240" w:lineRule="atLeast"/>
        <w:rPr>
          <w:rFonts w:cs="Arial"/>
          <w:sz w:val="20"/>
        </w:rPr>
      </w:pPr>
      <w:r w:rsidRPr="00EF60EF">
        <w:rPr>
          <w:rFonts w:cs="Arial"/>
          <w:sz w:val="20"/>
        </w:rPr>
        <w:t>doklady o úředních přejímkách a atestech a prohlášeních o shodě ve smyslu § 13 odst. 2 zákona č. 22/1997 Sb., o technických požadavcích na výrobky, ve znění pozdějších předpisů</w:t>
      </w:r>
      <w:r>
        <w:rPr>
          <w:rFonts w:cs="Arial"/>
          <w:sz w:val="20"/>
        </w:rPr>
        <w:t xml:space="preserve">, </w:t>
      </w:r>
    </w:p>
    <w:p w14:paraId="027F1C55" w14:textId="65DF5D4F" w:rsidR="00F77608" w:rsidRDefault="00F77608" w:rsidP="00F77608">
      <w:pPr>
        <w:pStyle w:val="Zkladntext3"/>
        <w:numPr>
          <w:ilvl w:val="0"/>
          <w:numId w:val="41"/>
        </w:numPr>
        <w:spacing w:before="60" w:line="240" w:lineRule="atLeast"/>
        <w:rPr>
          <w:rFonts w:cs="Arial"/>
          <w:sz w:val="20"/>
        </w:rPr>
      </w:pPr>
      <w:r w:rsidRPr="00EF60EF">
        <w:rPr>
          <w:rFonts w:cs="Arial"/>
          <w:sz w:val="20"/>
        </w:rPr>
        <w:t>prohlášení o možném zapojení potrubí do produktovodní sítě a jeho bezpečném provozu</w:t>
      </w:r>
      <w:r>
        <w:rPr>
          <w:rFonts w:cs="Arial"/>
          <w:sz w:val="20"/>
        </w:rPr>
        <w:t xml:space="preserve">, </w:t>
      </w:r>
    </w:p>
    <w:p w14:paraId="450B897F" w14:textId="3B694B6A" w:rsidR="00F77608" w:rsidRDefault="00F77608" w:rsidP="00F77608">
      <w:pPr>
        <w:pStyle w:val="Zkladntext3"/>
        <w:numPr>
          <w:ilvl w:val="0"/>
          <w:numId w:val="41"/>
        </w:numPr>
        <w:spacing w:before="60" w:line="240" w:lineRule="atLeast"/>
        <w:rPr>
          <w:rFonts w:cs="Arial"/>
          <w:sz w:val="20"/>
        </w:rPr>
      </w:pPr>
      <w:r w:rsidRPr="00EF60EF">
        <w:rPr>
          <w:rFonts w:cs="Arial"/>
          <w:sz w:val="20"/>
        </w:rPr>
        <w:t>protokoly o tlakových zkouškách potrubí a jiskrových zkouškách izolací</w:t>
      </w:r>
      <w:r>
        <w:rPr>
          <w:rFonts w:cs="Arial"/>
          <w:sz w:val="20"/>
        </w:rPr>
        <w:t>,</w:t>
      </w:r>
    </w:p>
    <w:p w14:paraId="517EF2CE" w14:textId="16074DEC" w:rsidR="00F77608" w:rsidRDefault="00F77608" w:rsidP="00F77608">
      <w:pPr>
        <w:pStyle w:val="Zkladntext3"/>
        <w:numPr>
          <w:ilvl w:val="0"/>
          <w:numId w:val="41"/>
        </w:numPr>
        <w:spacing w:before="60" w:line="240" w:lineRule="atLeast"/>
        <w:rPr>
          <w:rFonts w:cs="Arial"/>
          <w:sz w:val="20"/>
        </w:rPr>
      </w:pPr>
      <w:r w:rsidRPr="00EF60EF">
        <w:rPr>
          <w:rFonts w:cs="Arial"/>
          <w:sz w:val="20"/>
        </w:rPr>
        <w:t xml:space="preserve">protokoly z nedestruktivních zkoušek svárů, pokud je </w:t>
      </w:r>
      <w:r w:rsidR="00BC405D">
        <w:rPr>
          <w:rFonts w:cs="Arial"/>
          <w:sz w:val="20"/>
        </w:rPr>
        <w:t>Zhotovitel</w:t>
      </w:r>
      <w:r w:rsidRPr="00EF60EF">
        <w:rPr>
          <w:rFonts w:cs="Arial"/>
          <w:sz w:val="20"/>
        </w:rPr>
        <w:t xml:space="preserve"> zajišťuje</w:t>
      </w:r>
      <w:r>
        <w:rPr>
          <w:rFonts w:cs="Arial"/>
          <w:sz w:val="20"/>
        </w:rPr>
        <w:t>,</w:t>
      </w:r>
    </w:p>
    <w:p w14:paraId="487C3546" w14:textId="7DE91A41" w:rsidR="00F77608" w:rsidRDefault="00F77608" w:rsidP="00F77608">
      <w:pPr>
        <w:pStyle w:val="Zkladntext3"/>
        <w:numPr>
          <w:ilvl w:val="0"/>
          <w:numId w:val="41"/>
        </w:numPr>
        <w:spacing w:before="60" w:line="240" w:lineRule="atLeast"/>
        <w:rPr>
          <w:rFonts w:cs="Arial"/>
          <w:sz w:val="20"/>
        </w:rPr>
      </w:pPr>
      <w:r w:rsidRPr="00EF60EF">
        <w:rPr>
          <w:rFonts w:cs="Arial"/>
          <w:sz w:val="20"/>
        </w:rPr>
        <w:t>atesty, certifikáty a osvědčení o jakosti (zkouškách) použitých materiálů a zařízení</w:t>
      </w:r>
      <w:r>
        <w:rPr>
          <w:rFonts w:cs="Arial"/>
          <w:sz w:val="20"/>
        </w:rPr>
        <w:t>,</w:t>
      </w:r>
    </w:p>
    <w:p w14:paraId="72A131C3" w14:textId="236B8110" w:rsidR="00F77608" w:rsidRDefault="00F77608" w:rsidP="00F77608">
      <w:pPr>
        <w:pStyle w:val="Zkladntext3"/>
        <w:numPr>
          <w:ilvl w:val="0"/>
          <w:numId w:val="41"/>
        </w:numPr>
        <w:spacing w:before="60" w:line="240" w:lineRule="atLeast"/>
        <w:rPr>
          <w:rFonts w:cs="Arial"/>
          <w:sz w:val="20"/>
        </w:rPr>
      </w:pPr>
      <w:r w:rsidRPr="00EF60EF">
        <w:rPr>
          <w:rFonts w:cs="Arial"/>
          <w:sz w:val="20"/>
        </w:rPr>
        <w:t>veškeré návody k obsluze a záruční listy</w:t>
      </w:r>
      <w:r>
        <w:rPr>
          <w:rFonts w:cs="Arial"/>
          <w:sz w:val="20"/>
        </w:rPr>
        <w:t>,</w:t>
      </w:r>
    </w:p>
    <w:p w14:paraId="6E430053" w14:textId="33FDF9A1" w:rsidR="00F77608" w:rsidRDefault="00F77608" w:rsidP="00F77608">
      <w:pPr>
        <w:pStyle w:val="Zkladntext3"/>
        <w:numPr>
          <w:ilvl w:val="0"/>
          <w:numId w:val="41"/>
        </w:numPr>
        <w:spacing w:before="60" w:line="240" w:lineRule="atLeast"/>
        <w:rPr>
          <w:rFonts w:cs="Arial"/>
          <w:sz w:val="20"/>
        </w:rPr>
      </w:pPr>
      <w:r w:rsidRPr="00EF60EF">
        <w:rPr>
          <w:rFonts w:cs="Arial"/>
          <w:sz w:val="20"/>
        </w:rPr>
        <w:t>atesty materiálů a výsledky NDT zkoušek</w:t>
      </w:r>
      <w:r>
        <w:rPr>
          <w:rFonts w:cs="Arial"/>
          <w:sz w:val="20"/>
        </w:rPr>
        <w:t>,</w:t>
      </w:r>
    </w:p>
    <w:p w14:paraId="315E6297" w14:textId="52F16A2D" w:rsidR="00F77608" w:rsidRDefault="00F77608" w:rsidP="00F77608">
      <w:pPr>
        <w:pStyle w:val="Zkladntext3"/>
        <w:numPr>
          <w:ilvl w:val="0"/>
          <w:numId w:val="41"/>
        </w:numPr>
        <w:spacing w:before="60" w:line="240" w:lineRule="atLeast"/>
        <w:rPr>
          <w:rFonts w:cs="Arial"/>
          <w:sz w:val="20"/>
        </w:rPr>
      </w:pPr>
      <w:r w:rsidRPr="00EF60EF">
        <w:rPr>
          <w:rFonts w:cs="Arial"/>
          <w:sz w:val="20"/>
        </w:rPr>
        <w:lastRenderedPageBreak/>
        <w:t>doklady o likvidaci nebezpečných a jiných odpadů</w:t>
      </w:r>
      <w:r>
        <w:rPr>
          <w:rFonts w:cs="Arial"/>
          <w:sz w:val="20"/>
        </w:rPr>
        <w:t>,</w:t>
      </w:r>
    </w:p>
    <w:p w14:paraId="3A8EFDBA" w14:textId="6BDFBBAA" w:rsidR="00F77608" w:rsidRDefault="00F77608" w:rsidP="00F77608">
      <w:pPr>
        <w:pStyle w:val="Zkladntext3"/>
        <w:numPr>
          <w:ilvl w:val="0"/>
          <w:numId w:val="41"/>
        </w:numPr>
        <w:spacing w:before="60" w:line="240" w:lineRule="atLeast"/>
        <w:rPr>
          <w:rFonts w:cs="Arial"/>
          <w:sz w:val="20"/>
        </w:rPr>
      </w:pPr>
      <w:r w:rsidRPr="00EF60EF">
        <w:rPr>
          <w:rFonts w:cs="Arial"/>
          <w:sz w:val="20"/>
        </w:rPr>
        <w:t>1x originál a 1x kopii stavebního/montážního deníku</w:t>
      </w:r>
      <w:r>
        <w:rPr>
          <w:rFonts w:cs="Arial"/>
          <w:sz w:val="20"/>
        </w:rPr>
        <w:t>,</w:t>
      </w:r>
    </w:p>
    <w:p w14:paraId="012F5628" w14:textId="1E7E1ED0" w:rsidR="00F77608" w:rsidRDefault="00F77608" w:rsidP="00F77608">
      <w:pPr>
        <w:pStyle w:val="Zkladntext3"/>
        <w:numPr>
          <w:ilvl w:val="0"/>
          <w:numId w:val="41"/>
        </w:numPr>
        <w:spacing w:before="60" w:line="240" w:lineRule="atLeast"/>
        <w:rPr>
          <w:rFonts w:cs="Arial"/>
          <w:sz w:val="20"/>
        </w:rPr>
      </w:pPr>
      <w:r w:rsidRPr="00EF60EF">
        <w:rPr>
          <w:rFonts w:cs="Arial"/>
          <w:sz w:val="20"/>
        </w:rPr>
        <w:t>výkresovou dokumentaci aktuálního stavu v případě technologické změny v rozsahu této změny (v</w:t>
      </w:r>
      <w:r w:rsidRPr="00EF60EF">
        <w:t> </w:t>
      </w:r>
      <w:r w:rsidRPr="00EF60EF">
        <w:rPr>
          <w:rFonts w:cs="Arial"/>
          <w:sz w:val="20"/>
        </w:rPr>
        <w:t>souladu s požadavky zadavatele vyplývající z příloh č. 3, 3a, 4a a 4b této zadávací dokumentace</w:t>
      </w:r>
      <w:r>
        <w:rPr>
          <w:rFonts w:cs="Arial"/>
          <w:sz w:val="20"/>
        </w:rPr>
        <w:t>),</w:t>
      </w:r>
    </w:p>
    <w:p w14:paraId="4F937CA5" w14:textId="137E1425" w:rsidR="00F77608" w:rsidRDefault="00F77608" w:rsidP="00F77608">
      <w:pPr>
        <w:pStyle w:val="Zkladntext3"/>
        <w:numPr>
          <w:ilvl w:val="0"/>
          <w:numId w:val="41"/>
        </w:numPr>
        <w:spacing w:before="60"/>
        <w:rPr>
          <w:rFonts w:cs="Arial"/>
          <w:sz w:val="20"/>
        </w:rPr>
      </w:pPr>
      <w:r w:rsidRPr="00EF60EF">
        <w:rPr>
          <w:rFonts w:cs="Arial"/>
          <w:sz w:val="20"/>
        </w:rPr>
        <w:t>fotodokumentace postupu provádění díla</w:t>
      </w:r>
      <w:r>
        <w:rPr>
          <w:rFonts w:cs="Arial"/>
          <w:sz w:val="20"/>
        </w:rPr>
        <w:t>,</w:t>
      </w:r>
    </w:p>
    <w:p w14:paraId="39464C4D" w14:textId="53C92C71" w:rsidR="00F77608" w:rsidRDefault="00F77608" w:rsidP="00F77608">
      <w:pPr>
        <w:pStyle w:val="Zkladntext3"/>
        <w:numPr>
          <w:ilvl w:val="0"/>
          <w:numId w:val="41"/>
        </w:numPr>
        <w:spacing w:before="0"/>
        <w:jc w:val="both"/>
        <w:rPr>
          <w:rFonts w:cs="Arial"/>
          <w:spacing w:val="0"/>
          <w:sz w:val="20"/>
        </w:rPr>
      </w:pPr>
      <w:r w:rsidRPr="00EF60EF">
        <w:rPr>
          <w:rFonts w:cs="Arial"/>
          <w:sz w:val="20"/>
        </w:rPr>
        <w:t>případně další doklady požadované objednatelem</w:t>
      </w:r>
      <w:r>
        <w:rPr>
          <w:rFonts w:cs="Arial"/>
          <w:sz w:val="20"/>
        </w:rPr>
        <w:t>.</w:t>
      </w:r>
    </w:p>
    <w:p w14:paraId="3643B5B1" w14:textId="29AD6772" w:rsidR="00A726EB" w:rsidRPr="00DE3F78" w:rsidRDefault="00A726EB" w:rsidP="003F5957">
      <w:pPr>
        <w:pStyle w:val="Zkladntext3"/>
        <w:ind w:left="567" w:firstLine="0"/>
        <w:jc w:val="both"/>
        <w:rPr>
          <w:rFonts w:cs="Arial"/>
          <w:spacing w:val="0"/>
          <w:sz w:val="20"/>
        </w:rPr>
      </w:pPr>
      <w:r w:rsidRPr="00DE3F78">
        <w:rPr>
          <w:rFonts w:cs="Arial"/>
          <w:spacing w:val="0"/>
          <w:sz w:val="20"/>
        </w:rPr>
        <w:t xml:space="preserve">Všechny doklady, kromě </w:t>
      </w:r>
      <w:r w:rsidR="00C8078E" w:rsidRPr="00DE3F78">
        <w:rPr>
          <w:rFonts w:cs="Arial"/>
          <w:spacing w:val="0"/>
          <w:sz w:val="20"/>
        </w:rPr>
        <w:t xml:space="preserve">stavebního </w:t>
      </w:r>
      <w:r w:rsidR="00960079" w:rsidRPr="00DE3F78">
        <w:rPr>
          <w:rFonts w:cs="Arial"/>
          <w:spacing w:val="0"/>
          <w:sz w:val="20"/>
        </w:rPr>
        <w:t>(</w:t>
      </w:r>
      <w:r w:rsidR="00C8078E" w:rsidRPr="00DE3F78">
        <w:rPr>
          <w:rFonts w:cs="Arial"/>
          <w:spacing w:val="0"/>
          <w:sz w:val="20"/>
        </w:rPr>
        <w:t>montážního</w:t>
      </w:r>
      <w:r w:rsidR="00960079" w:rsidRPr="00DE3F78">
        <w:rPr>
          <w:rFonts w:cs="Arial"/>
          <w:spacing w:val="0"/>
          <w:sz w:val="20"/>
        </w:rPr>
        <w:t xml:space="preserve">) </w:t>
      </w:r>
      <w:r w:rsidRPr="00DE3F78">
        <w:rPr>
          <w:rFonts w:cs="Arial"/>
          <w:spacing w:val="0"/>
          <w:sz w:val="20"/>
        </w:rPr>
        <w:t xml:space="preserve">deníku, budou předány 1x originál a budou členěny dle jednotlivých prací a výkonů a budou evidovány v přehledném soupisu </w:t>
      </w:r>
      <w:r w:rsidR="00F457C6" w:rsidRPr="00DE3F78">
        <w:rPr>
          <w:rFonts w:cs="Arial"/>
          <w:spacing w:val="0"/>
          <w:sz w:val="20"/>
        </w:rPr>
        <w:t xml:space="preserve">a </w:t>
      </w:r>
      <w:r w:rsidR="00E814B3" w:rsidRPr="00DE3F78">
        <w:rPr>
          <w:rFonts w:cs="Arial"/>
          <w:spacing w:val="0"/>
          <w:sz w:val="20"/>
        </w:rPr>
        <w:t xml:space="preserve">dále budou předány </w:t>
      </w:r>
      <w:r w:rsidR="00F457C6" w:rsidRPr="00DE3F78">
        <w:rPr>
          <w:rFonts w:cs="Arial"/>
          <w:spacing w:val="0"/>
          <w:sz w:val="20"/>
        </w:rPr>
        <w:t xml:space="preserve">1 x </w:t>
      </w:r>
      <w:r w:rsidRPr="00DE3F78">
        <w:rPr>
          <w:rFonts w:cs="Arial"/>
          <w:spacing w:val="0"/>
          <w:sz w:val="20"/>
        </w:rPr>
        <w:t>v elektronické podobě</w:t>
      </w:r>
      <w:r w:rsidR="009F2234" w:rsidRPr="00DE3F78">
        <w:rPr>
          <w:rFonts w:cs="Arial"/>
          <w:spacing w:val="0"/>
          <w:sz w:val="20"/>
        </w:rPr>
        <w:t xml:space="preserve"> v PDF a výkresová dokumentace v DWG</w:t>
      </w:r>
      <w:r w:rsidRPr="00DE3F78">
        <w:rPr>
          <w:rFonts w:cs="Arial"/>
          <w:spacing w:val="0"/>
          <w:sz w:val="20"/>
        </w:rPr>
        <w:t xml:space="preserve">. Bez těchto dokladů nebude </w:t>
      </w:r>
      <w:r w:rsidR="00E814B3" w:rsidRPr="00DE3F78">
        <w:rPr>
          <w:rFonts w:cs="Arial"/>
          <w:spacing w:val="0"/>
          <w:sz w:val="20"/>
        </w:rPr>
        <w:t>D</w:t>
      </w:r>
      <w:r w:rsidRPr="00DE3F78">
        <w:rPr>
          <w:rFonts w:cs="Arial"/>
          <w:spacing w:val="0"/>
          <w:sz w:val="20"/>
        </w:rPr>
        <w:t xml:space="preserve">ílo považováno pro účely předání a převzetí za bezvadné. </w:t>
      </w:r>
    </w:p>
    <w:p w14:paraId="3643B5B2" w14:textId="1C4058DE" w:rsidR="00A726EB" w:rsidRPr="00DE3F78" w:rsidRDefault="00A726EB" w:rsidP="00E85A5A">
      <w:pPr>
        <w:pStyle w:val="Zkladntext2"/>
        <w:numPr>
          <w:ilvl w:val="0"/>
          <w:numId w:val="7"/>
        </w:numPr>
        <w:spacing w:before="120"/>
        <w:ind w:left="567" w:hanging="567"/>
        <w:rPr>
          <w:rFonts w:cs="Arial"/>
          <w:b w:val="0"/>
          <w:sz w:val="20"/>
        </w:rPr>
      </w:pPr>
      <w:r w:rsidRPr="00DE3F78">
        <w:rPr>
          <w:rFonts w:cs="Arial"/>
          <w:b w:val="0"/>
          <w:sz w:val="20"/>
        </w:rPr>
        <w:t xml:space="preserve">Zaměstnancem pověřeným za předání a převzetí řádně provedeného </w:t>
      </w:r>
      <w:r w:rsidR="00E814B3" w:rsidRPr="00DE3F78">
        <w:rPr>
          <w:rFonts w:cs="Arial"/>
          <w:b w:val="0"/>
          <w:sz w:val="20"/>
        </w:rPr>
        <w:t>D</w:t>
      </w:r>
      <w:r w:rsidRPr="00DE3F78">
        <w:rPr>
          <w:rFonts w:cs="Arial"/>
          <w:b w:val="0"/>
          <w:sz w:val="20"/>
        </w:rPr>
        <w:t>íla jsou:</w:t>
      </w:r>
      <w:r w:rsidRPr="00DE3F78">
        <w:rPr>
          <w:rFonts w:cs="Arial"/>
          <w:b w:val="0"/>
          <w:sz w:val="20"/>
        </w:rPr>
        <w:br/>
        <w:t xml:space="preserve">Za </w:t>
      </w:r>
      <w:r w:rsidR="00E814B3" w:rsidRPr="00DE3F78">
        <w:rPr>
          <w:rFonts w:cs="Arial"/>
          <w:b w:val="0"/>
          <w:sz w:val="20"/>
        </w:rPr>
        <w:t>Z</w:t>
      </w:r>
      <w:r w:rsidRPr="00DE3F78">
        <w:rPr>
          <w:rFonts w:cs="Arial"/>
          <w:b w:val="0"/>
          <w:sz w:val="20"/>
        </w:rPr>
        <w:t xml:space="preserve">hotovitele: </w:t>
      </w:r>
      <w:r w:rsidR="00CE4153" w:rsidRPr="00CE4153">
        <w:rPr>
          <w:rFonts w:cs="Arial"/>
          <w:b w:val="0"/>
          <w:sz w:val="20"/>
          <w:highlight w:val="yellow"/>
        </w:rPr>
        <w:t>bude doplněno</w:t>
      </w:r>
    </w:p>
    <w:p w14:paraId="3643B5B3" w14:textId="77777777" w:rsidR="00A726EB" w:rsidRPr="00E96706" w:rsidRDefault="00A726EB" w:rsidP="003F5957">
      <w:pPr>
        <w:pStyle w:val="Zkladntext"/>
        <w:spacing w:before="0"/>
        <w:ind w:left="567" w:firstLine="0"/>
        <w:rPr>
          <w:rFonts w:cs="Arial"/>
          <w:spacing w:val="0"/>
          <w:sz w:val="20"/>
        </w:rPr>
      </w:pPr>
      <w:r w:rsidRPr="00DE3F78">
        <w:rPr>
          <w:rFonts w:cs="Arial"/>
          <w:spacing w:val="0"/>
          <w:sz w:val="20"/>
        </w:rPr>
        <w:t xml:space="preserve">Za </w:t>
      </w:r>
      <w:r w:rsidR="00E814B3" w:rsidRPr="00DE3F78">
        <w:rPr>
          <w:rFonts w:cs="Arial"/>
          <w:spacing w:val="0"/>
          <w:sz w:val="20"/>
        </w:rPr>
        <w:t>O</w:t>
      </w:r>
      <w:r w:rsidRPr="00DE3F78">
        <w:rPr>
          <w:rFonts w:cs="Arial"/>
          <w:spacing w:val="0"/>
          <w:sz w:val="20"/>
        </w:rPr>
        <w:t>bjednatele: osoba oprávněná ve věcech technických</w:t>
      </w:r>
      <w:r w:rsidRPr="00E96706">
        <w:rPr>
          <w:rFonts w:cs="Arial"/>
          <w:spacing w:val="0"/>
          <w:sz w:val="20"/>
        </w:rPr>
        <w:t xml:space="preserve"> a realizace díla.</w:t>
      </w:r>
    </w:p>
    <w:p w14:paraId="3643B5B4" w14:textId="557D7B7D" w:rsidR="00A726EB" w:rsidRPr="00281CCB" w:rsidRDefault="00BC405D" w:rsidP="00876524">
      <w:pPr>
        <w:spacing w:before="480"/>
        <w:jc w:val="center"/>
        <w:rPr>
          <w:rFonts w:cs="Arial"/>
          <w:b/>
          <w:sz w:val="22"/>
          <w:szCs w:val="22"/>
        </w:rPr>
      </w:pPr>
      <w:r>
        <w:rPr>
          <w:rFonts w:cs="Arial"/>
          <w:b/>
          <w:sz w:val="22"/>
          <w:szCs w:val="22"/>
        </w:rPr>
        <w:t xml:space="preserve">Čl. </w:t>
      </w:r>
      <w:r w:rsidR="00A726EB" w:rsidRPr="00281CCB">
        <w:rPr>
          <w:rFonts w:cs="Arial"/>
          <w:b/>
          <w:sz w:val="22"/>
          <w:szCs w:val="22"/>
        </w:rPr>
        <w:t>X.</w:t>
      </w:r>
    </w:p>
    <w:p w14:paraId="3643B5B5" w14:textId="2ED9D6F3" w:rsidR="00A726EB" w:rsidRPr="0024485F" w:rsidRDefault="001E16B6" w:rsidP="00A726EB">
      <w:pPr>
        <w:spacing w:before="0"/>
        <w:jc w:val="center"/>
        <w:rPr>
          <w:rFonts w:cs="Arial"/>
          <w:b/>
          <w:sz w:val="22"/>
          <w:szCs w:val="22"/>
        </w:rPr>
      </w:pPr>
      <w:r w:rsidRPr="0024485F">
        <w:rPr>
          <w:rFonts w:cs="Arial"/>
          <w:b/>
          <w:sz w:val="22"/>
          <w:szCs w:val="22"/>
        </w:rPr>
        <w:t xml:space="preserve">Záruka a </w:t>
      </w:r>
      <w:r w:rsidR="001664E0" w:rsidRPr="0024485F">
        <w:rPr>
          <w:rFonts w:cs="Arial"/>
          <w:b/>
          <w:sz w:val="22"/>
          <w:szCs w:val="22"/>
        </w:rPr>
        <w:t>z</w:t>
      </w:r>
      <w:r w:rsidR="00A726EB" w:rsidRPr="0024485F">
        <w:rPr>
          <w:rFonts w:cs="Arial"/>
          <w:b/>
          <w:sz w:val="22"/>
          <w:szCs w:val="22"/>
        </w:rPr>
        <w:t>áruční doba</w:t>
      </w:r>
    </w:p>
    <w:p w14:paraId="0B041CE1" w14:textId="77777777" w:rsidR="00831759" w:rsidRPr="0024485F" w:rsidRDefault="00831759" w:rsidP="00A1160C">
      <w:pPr>
        <w:pStyle w:val="Body"/>
        <w:numPr>
          <w:ilvl w:val="0"/>
          <w:numId w:val="9"/>
        </w:numPr>
        <w:spacing w:before="180" w:after="0"/>
        <w:ind w:left="567" w:hanging="567"/>
      </w:pPr>
      <w:r w:rsidRPr="0024485F">
        <w:t>Za jakost Díla, případně vady Díla, Zhotovitel odpovídá dle příslušných ustanovení zákona č. 89/2012 Sb., občanského zákoníku, v platném znění. V případě, že Zhotovitel neprovede Dílo v souladu s touto Smlouvou, přičemž takové vadné provedení Díla nebude písemně Objednatelem odsouhlaseno, bude to považováno za vadu Díla a Zhotovitel se zavazuje takovou vadu bezplatně odstranit, pokud Objednatel nebude na Zhotoviteli uplatňovat jiný nárok z titulu práv Objednatele z vadného plnění Zhotovitele.</w:t>
      </w:r>
    </w:p>
    <w:p w14:paraId="37D4AD8B" w14:textId="77777777" w:rsidR="00831759" w:rsidRPr="0024485F" w:rsidRDefault="00831759" w:rsidP="00A1160C">
      <w:pPr>
        <w:pStyle w:val="Body"/>
        <w:numPr>
          <w:ilvl w:val="0"/>
          <w:numId w:val="9"/>
        </w:numPr>
        <w:spacing w:before="180" w:after="0"/>
        <w:ind w:left="567" w:hanging="567"/>
      </w:pPr>
      <w:r w:rsidRPr="0024485F">
        <w:t>Zhotovitel přejímá v souladu se zákonem č. 89/2012 Sb., občanský zákoník, v platném znění (dále a výše též jen „občanský zákoník“), zejm. v souladu s § 2619 odst. 1 s odkazem na § 2113 a násl. občanského zákoníku, záruku za to, že Dílo jako celek podle této Smlouvy, jakož i jeho části, bude během záruční doby:</w:t>
      </w:r>
    </w:p>
    <w:p w14:paraId="7512841C" w14:textId="77777777" w:rsidR="00831759" w:rsidRPr="0024485F" w:rsidRDefault="00831759" w:rsidP="00831759">
      <w:pPr>
        <w:pStyle w:val="Odstavec2"/>
        <w:numPr>
          <w:ilvl w:val="0"/>
          <w:numId w:val="55"/>
        </w:numPr>
      </w:pPr>
      <w:r w:rsidRPr="0024485F">
        <w:t>bez jakýchkoliv vad a/nebo nedodělků;</w:t>
      </w:r>
    </w:p>
    <w:p w14:paraId="62632579" w14:textId="77777777" w:rsidR="00831759" w:rsidRPr="0024485F" w:rsidRDefault="00831759" w:rsidP="00831759">
      <w:pPr>
        <w:pStyle w:val="Odstavec2"/>
        <w:numPr>
          <w:ilvl w:val="0"/>
          <w:numId w:val="55"/>
        </w:numPr>
      </w:pPr>
      <w:r w:rsidRPr="0024485F">
        <w:t>splňovat všechny požadavky stanovené touto Smlouvou;</w:t>
      </w:r>
    </w:p>
    <w:p w14:paraId="10A1842D" w14:textId="77777777" w:rsidR="00831759" w:rsidRPr="0024485F" w:rsidRDefault="00831759" w:rsidP="00831759">
      <w:pPr>
        <w:pStyle w:val="Odstavec2"/>
        <w:numPr>
          <w:ilvl w:val="0"/>
          <w:numId w:val="55"/>
        </w:numPr>
      </w:pPr>
      <w:r w:rsidRPr="0024485F">
        <w:t xml:space="preserve"> splňovat všechny požadavky stanovené platnými zákony, ostatními obecně závaznými právními předpisy a rozhodnutími příslušných správních orgánů, a bude odpovídat platným technickým pravidlům, normám a předpisům, a zavedeným nejlepším technickým postupům, pokud nejsou s nimi v rozporu;</w:t>
      </w:r>
    </w:p>
    <w:p w14:paraId="1F58776F" w14:textId="77777777" w:rsidR="00831759" w:rsidRPr="0024485F" w:rsidRDefault="00831759" w:rsidP="00831759">
      <w:pPr>
        <w:pStyle w:val="Odstavec2"/>
        <w:numPr>
          <w:ilvl w:val="0"/>
          <w:numId w:val="55"/>
        </w:numPr>
      </w:pPr>
      <w:r w:rsidRPr="0024485F">
        <w:t xml:space="preserve"> způsobilé k účelu sjednanému dle této Smlouvy;</w:t>
      </w:r>
    </w:p>
    <w:p w14:paraId="1FEAA2EF" w14:textId="77777777" w:rsidR="00831759" w:rsidRPr="0024485F" w:rsidRDefault="00831759" w:rsidP="00831759">
      <w:pPr>
        <w:pStyle w:val="Odstavec2"/>
        <w:numPr>
          <w:ilvl w:val="0"/>
          <w:numId w:val="55"/>
        </w:numPr>
      </w:pPr>
      <w:r w:rsidRPr="0024485F">
        <w:t>nebude obsahovat chyby a nedostatky, které by snižovaly jeho hodnotu, funkčnost nebo způsobilost k řádnému a bezporuchovému (po)užití dle této Smlouvy, a</w:t>
      </w:r>
    </w:p>
    <w:p w14:paraId="07797ADA" w14:textId="77777777" w:rsidR="00831759" w:rsidRPr="0024485F" w:rsidRDefault="00831759" w:rsidP="00831759">
      <w:pPr>
        <w:pStyle w:val="Odstavec2"/>
        <w:numPr>
          <w:ilvl w:val="0"/>
          <w:numId w:val="55"/>
        </w:numPr>
      </w:pPr>
      <w:r w:rsidRPr="0024485F">
        <w:t>bez právních vad.</w:t>
      </w:r>
    </w:p>
    <w:p w14:paraId="5A6AB05F" w14:textId="77777777" w:rsidR="00831759" w:rsidRPr="0024485F" w:rsidRDefault="00831759" w:rsidP="0062552D">
      <w:pPr>
        <w:pStyle w:val="Body"/>
        <w:numPr>
          <w:ilvl w:val="0"/>
          <w:numId w:val="0"/>
        </w:numPr>
        <w:spacing w:before="180" w:after="0"/>
        <w:ind w:left="720" w:hanging="360"/>
      </w:pPr>
      <w:r w:rsidRPr="0024485F">
        <w:t>(dále jen „záruka“).</w:t>
      </w:r>
    </w:p>
    <w:p w14:paraId="49FD08AC" w14:textId="77777777" w:rsidR="00831759" w:rsidRPr="0024485F" w:rsidRDefault="00831759" w:rsidP="00A1160C">
      <w:pPr>
        <w:pStyle w:val="Body"/>
        <w:numPr>
          <w:ilvl w:val="0"/>
          <w:numId w:val="9"/>
        </w:numPr>
        <w:spacing w:before="180" w:after="0"/>
        <w:ind w:left="567" w:hanging="567"/>
      </w:pPr>
      <w:permStart w:id="1928135192" w:edGrp="everyone"/>
      <w:r w:rsidRPr="0024485F">
        <w:t>Zhotovitel garantuje Objednateli záruku na Dílo v délce trvání 60 měsíců na stavební a technologické práce a záruku za komponenty, výrobky a materiál podle specifikace výrobce, minimálně však v délce trvání 24 měsíců. Záruka počne běžet ode dne akceptace Díla jako celku Objednatelem.</w:t>
      </w:r>
    </w:p>
    <w:permEnd w:id="1928135192"/>
    <w:p w14:paraId="14DBCE27" w14:textId="1348BFB3" w:rsidR="00831759" w:rsidRPr="0024485F" w:rsidRDefault="00831759" w:rsidP="0062552D">
      <w:pPr>
        <w:pStyle w:val="Body"/>
        <w:numPr>
          <w:ilvl w:val="0"/>
          <w:numId w:val="9"/>
        </w:numPr>
        <w:spacing w:before="180" w:after="0"/>
        <w:ind w:left="567" w:hanging="567"/>
      </w:pPr>
      <w:r w:rsidRPr="0024485F">
        <w:t xml:space="preserve">Zhotovitel stanovil jednotné kontaktní místo pro nahlašování vad Díla. Zhotovitel se zavazuje přijímat reklamace vad, tj. nahlášení vady Díla: </w:t>
      </w:r>
      <w:permStart w:id="1511539811" w:edGrp="everyone"/>
      <w:r w:rsidR="00A1160C" w:rsidRPr="0024485F">
        <w:t>v písemné</w:t>
      </w:r>
      <w:r w:rsidRPr="0024485F">
        <w:t xml:space="preserve"> podobě na poštovní adrese </w:t>
      </w:r>
      <w:r w:rsidRPr="0024485F">
        <w:rPr>
          <w:rFonts w:cs="Arial"/>
          <w:highlight w:val="yellow"/>
        </w:rPr>
        <w:t>[bude doplněno],</w:t>
      </w:r>
      <w:r w:rsidRPr="0024485F">
        <w:rPr>
          <w:rFonts w:cs="Arial"/>
        </w:rPr>
        <w:t xml:space="preserve"> </w:t>
      </w:r>
      <w:r w:rsidRPr="0024485F">
        <w:t xml:space="preserve">v pracovní dny od 8 hodin do 16 hodin na e-mailové adrese </w:t>
      </w:r>
      <w:r w:rsidRPr="0024485F">
        <w:rPr>
          <w:rFonts w:cs="Arial"/>
          <w:highlight w:val="yellow"/>
        </w:rPr>
        <w:t>[[bude doplněno],</w:t>
      </w:r>
      <w:r w:rsidRPr="0024485F">
        <w:rPr>
          <w:rFonts w:cs="Arial"/>
        </w:rPr>
        <w:t xml:space="preserve"> </w:t>
      </w:r>
      <w:r w:rsidRPr="0024485F">
        <w:t xml:space="preserve">na které přijímá nahlášení vad 24 hodin denně 7 dní v týdnu, a dále na mob. tel. čísle: </w:t>
      </w:r>
      <w:r w:rsidRPr="00A80220">
        <w:rPr>
          <w:highlight w:val="yellow"/>
        </w:rPr>
        <w:t>…………………</w:t>
      </w:r>
    </w:p>
    <w:permEnd w:id="1511539811"/>
    <w:p w14:paraId="4F8061A5" w14:textId="77777777" w:rsidR="00831759" w:rsidRPr="0024485F" w:rsidRDefault="00831759" w:rsidP="008365F6">
      <w:pPr>
        <w:pStyle w:val="Body"/>
        <w:numPr>
          <w:ilvl w:val="0"/>
          <w:numId w:val="9"/>
        </w:numPr>
        <w:spacing w:before="180" w:after="0"/>
        <w:ind w:left="567" w:hanging="567"/>
      </w:pPr>
      <w:r w:rsidRPr="0024485F">
        <w:t xml:space="preserve">Zhotovitel stanoví jednotné kontaktní místo pro nahlašování vad Díla. Zhotovitel se zavazuje přijímat reklamace vad podstatných a nepodstatných, tj. nahlášení vady Díla v pracovní dny minimálně od 8 hodin do 14 hodin (dále jen „pracovní doba“) na e-mailové adrese: </w:t>
      </w:r>
      <w:r w:rsidRPr="00A80220">
        <w:rPr>
          <w:highlight w:val="yellow"/>
        </w:rPr>
        <w:t>…………………</w:t>
      </w:r>
      <w:r w:rsidRPr="0024485F">
        <w:t xml:space="preserve">, a na mob. tel. čísle: </w:t>
      </w:r>
      <w:r w:rsidRPr="00A80220">
        <w:rPr>
          <w:highlight w:val="yellow"/>
        </w:rPr>
        <w:t>…………………</w:t>
      </w:r>
      <w:r w:rsidRPr="0024485F">
        <w:t xml:space="preserve"> a přijetí vady (dále i jen „r</w:t>
      </w:r>
      <w:r w:rsidRPr="0024485F">
        <w:rPr>
          <w:b/>
          <w:bCs/>
        </w:rPr>
        <w:t>eklamace</w:t>
      </w:r>
      <w:r w:rsidRPr="0024485F">
        <w:t xml:space="preserve">“) písemně potvrdit Objednateli na jeho email, ze kterého obdržel reklamaci, a to nejpozději do 5 hodin od obdržení reklamace v rámci </w:t>
      </w:r>
      <w:r w:rsidRPr="0024485F">
        <w:lastRenderedPageBreak/>
        <w:t>pracovní doby (dále jen „</w:t>
      </w:r>
      <w:r w:rsidRPr="0024485F">
        <w:rPr>
          <w:b/>
          <w:bCs/>
        </w:rPr>
        <w:t>Potvrzení reklamace</w:t>
      </w:r>
      <w:r w:rsidRPr="0024485F">
        <w:t xml:space="preserve">“). Při řešení havarijních vad Díla bude Objednatel kontaktovat Zhotovitele na stejných kontaktech uvedených v tomto odstavci, ale bez časového omezení, tj. v režimu 24/7 (anebo na e-mailové adrese: </w:t>
      </w:r>
      <w:r w:rsidRPr="00A80220">
        <w:rPr>
          <w:highlight w:val="yellow"/>
        </w:rPr>
        <w:t>…………………,</w:t>
      </w:r>
      <w:r w:rsidRPr="0024485F">
        <w:t xml:space="preserve"> a na mob. tel. čísle: </w:t>
      </w:r>
      <w:r w:rsidRPr="00A80220">
        <w:rPr>
          <w:highlight w:val="yellow"/>
        </w:rPr>
        <w:t>…………………</w:t>
      </w:r>
      <w:r w:rsidRPr="0024485F">
        <w:t xml:space="preserve"> pro přijetí havarijní vady bez časového omezení, tj. v režimu 24/7 a bez zbytečného odkladu, nejpozději do 1 hodiny od obdržení reklamace zašle Objednateli písemné Potvrzení reklamace).</w:t>
      </w:r>
    </w:p>
    <w:p w14:paraId="0B2EC89E" w14:textId="191EB37F" w:rsidR="00831759" w:rsidRPr="0024485F" w:rsidRDefault="00831759" w:rsidP="008365F6">
      <w:pPr>
        <w:pStyle w:val="Body"/>
        <w:numPr>
          <w:ilvl w:val="0"/>
          <w:numId w:val="9"/>
        </w:numPr>
        <w:spacing w:before="180" w:after="0"/>
        <w:ind w:left="567" w:hanging="567"/>
      </w:pPr>
      <w:r w:rsidRPr="0024485F">
        <w:t xml:space="preserve">Zhotovitel se zavazuje provést odstranění Objednatelem reklamované vady neprodleně, nejpozději dle typu vady, buď do </w:t>
      </w:r>
      <w:r w:rsidR="00124CEF" w:rsidRPr="0024485F">
        <w:t>48</w:t>
      </w:r>
      <w:r w:rsidRPr="0024485F">
        <w:t xml:space="preserve"> hodin ode dne Potvrzení reklamace u vady havarijní, do </w:t>
      </w:r>
      <w:r w:rsidR="004C22B0" w:rsidRPr="0024485F">
        <w:t>7</w:t>
      </w:r>
      <w:r w:rsidRPr="0024485F">
        <w:t xml:space="preserve"> pracovních dnů ode dne Potvrzení reklamace u vady podstatné a do 30 pracovních dnů ode dne Potvrzení reklamace u vady nepodstatné. Havarijní vada znamená, že Dílo vykazuje takové vady, kde hrozí vznik škody na životním prostředí (např. únik znečištěných látek). Podstatná vada znamená, že Dílo vykazuje takové vady, které mají negativní vliv na jeho podnikání a Objednateli tak může v důsledku takové vady vzniknout nebo dokonce vzniká škoda. Mezi vady podstatné řadíme např. zjištěnou netěsnost přírubových spojů apod. Nepodstatná vada znamená, že Dílo vykazuje takové vady, které mají sice negativní vliv na podnikání Objednatele, ale pouze ve smyslu ztížení výkonu jeho podnikatelské činnosti, tj. např. drobné úkapy znečištěných látek na zabezpečené ploše. V případě nejasnosti, o jaký typ vady se jedná, rozhoduje Objednatel.</w:t>
      </w:r>
    </w:p>
    <w:p w14:paraId="0C10F874" w14:textId="414455F5" w:rsidR="00831759" w:rsidRPr="0024485F" w:rsidRDefault="00831759" w:rsidP="00831759">
      <w:pPr>
        <w:pStyle w:val="Body"/>
        <w:numPr>
          <w:ilvl w:val="0"/>
          <w:numId w:val="9"/>
        </w:numPr>
        <w:spacing w:before="180" w:after="0"/>
        <w:ind w:left="567" w:hanging="567"/>
        <w:rPr>
          <w:rFonts w:cs="Arial"/>
        </w:rPr>
      </w:pPr>
      <w:r w:rsidRPr="0024485F">
        <w:t>Zhotovitel se zavazuje potvrdit bez zbytečného odkladu po odstranění vady Díla, resp. vyřízení reklamace vystavit Objednateli písemný protokol o vyřízení reklamace (dále jen „</w:t>
      </w:r>
      <w:r w:rsidRPr="0024485F">
        <w:rPr>
          <w:b/>
          <w:bCs/>
        </w:rPr>
        <w:t>reklamační list</w:t>
      </w:r>
      <w:r w:rsidRPr="0024485F">
        <w:t>“). Reklamační list bude obsahovat alespoň datum přijetí reklamace, typ vady, popis vady, požadovaný způsob vyřízení vady a datum opravy vady, popř. výměny vadné části Díla, údaje a specifikaci vyměněné části Díla, a jak dlouho oprava vady trvala. Záruka se prodlužuje o dobu, po kterou nebylo možné Dílo užívat, resp. do odstranění vad. Reklamace je oficiálně ukončena, až vystavením a zasláním písemného protokolu o reklamaci Zhotovitelem. Pokud je řádně vyplněný reklamační list zaslán Objednateli do 5 pracovních dnů na jeho email, pak je termínem ukončení reklamace vady Díla datum vyřízení reklamace uvedené v reklamačním listu, jinak se má za to, že reklamace byla vyřízena a ukončena dnem doručení reklamačního listu Objednateli</w:t>
      </w:r>
      <w:r w:rsidR="008365F6" w:rsidRPr="0024485F">
        <w:t>.</w:t>
      </w:r>
    </w:p>
    <w:p w14:paraId="3643B5B9" w14:textId="49F756E8" w:rsidR="00A726EB" w:rsidRPr="00F77608" w:rsidRDefault="00BC405D" w:rsidP="007C3D63">
      <w:pPr>
        <w:spacing w:before="480"/>
        <w:jc w:val="center"/>
        <w:rPr>
          <w:rFonts w:cs="Arial"/>
          <w:b/>
          <w:sz w:val="22"/>
          <w:szCs w:val="22"/>
        </w:rPr>
      </w:pPr>
      <w:r>
        <w:rPr>
          <w:rFonts w:cs="Arial"/>
          <w:b/>
          <w:sz w:val="22"/>
          <w:szCs w:val="22"/>
        </w:rPr>
        <w:t xml:space="preserve">Čl. </w:t>
      </w:r>
      <w:r w:rsidR="00A726EB" w:rsidRPr="00F77608">
        <w:rPr>
          <w:rFonts w:cs="Arial"/>
          <w:b/>
          <w:sz w:val="22"/>
          <w:szCs w:val="22"/>
        </w:rPr>
        <w:t>XI.</w:t>
      </w:r>
    </w:p>
    <w:p w14:paraId="3643B5BA" w14:textId="2B36D8A9" w:rsidR="00A726EB" w:rsidRPr="00F77608" w:rsidRDefault="00DF3C81" w:rsidP="00A726EB">
      <w:pPr>
        <w:spacing w:before="0"/>
        <w:jc w:val="center"/>
        <w:rPr>
          <w:rFonts w:cs="Arial"/>
          <w:b/>
          <w:sz w:val="22"/>
          <w:szCs w:val="22"/>
        </w:rPr>
      </w:pPr>
      <w:r w:rsidRPr="00F77608">
        <w:rPr>
          <w:rFonts w:cs="Arial"/>
          <w:b/>
          <w:sz w:val="22"/>
          <w:szCs w:val="22"/>
        </w:rPr>
        <w:t>P</w:t>
      </w:r>
      <w:r w:rsidR="00A726EB" w:rsidRPr="00F77608">
        <w:rPr>
          <w:rFonts w:cs="Arial"/>
          <w:b/>
          <w:sz w:val="22"/>
          <w:szCs w:val="22"/>
        </w:rPr>
        <w:t>ojištění</w:t>
      </w:r>
    </w:p>
    <w:p w14:paraId="5B2EFE35" w14:textId="13F9265D" w:rsidR="00504727" w:rsidRPr="00F77608" w:rsidRDefault="00504727">
      <w:pPr>
        <w:pStyle w:val="01-ODST-2"/>
        <w:numPr>
          <w:ilvl w:val="1"/>
          <w:numId w:val="33"/>
        </w:numPr>
      </w:pPr>
      <w:r w:rsidRPr="00F77608">
        <w:t xml:space="preserve">Zhotovitel prohlašuje, že má ke dni podpisu Smlouvy platně </w:t>
      </w:r>
      <w:r w:rsidRPr="00F77608">
        <w:rPr>
          <w:iCs/>
        </w:rPr>
        <w:t>uzavřeno příslušné pojištění</w:t>
      </w:r>
    </w:p>
    <w:p w14:paraId="34DB0FE5" w14:textId="6F4A4B70" w:rsidR="00504727" w:rsidRPr="00F77608" w:rsidRDefault="00504727">
      <w:pPr>
        <w:numPr>
          <w:ilvl w:val="0"/>
          <w:numId w:val="32"/>
        </w:numPr>
        <w:tabs>
          <w:tab w:val="left" w:pos="567"/>
        </w:tabs>
        <w:spacing w:before="0" w:after="120"/>
        <w:jc w:val="both"/>
      </w:pPr>
      <w:r w:rsidRPr="00F77608">
        <w:t xml:space="preserve">pro případ odpovědnosti za škodu způsobenou třetí osobě vzniklou v souvislosti s výkonem jeho podnikatelské činnosti s pojistným plněním ve výši min. </w:t>
      </w:r>
      <w:r w:rsidR="008B56D5" w:rsidRPr="00F77608">
        <w:t>5</w:t>
      </w:r>
      <w:r w:rsidRPr="00F77608">
        <w:t>0 000 000,- Kč.</w:t>
      </w:r>
    </w:p>
    <w:p w14:paraId="52FD9975" w14:textId="0EACBB71" w:rsidR="00504727" w:rsidRPr="00A80220" w:rsidRDefault="00504727">
      <w:pPr>
        <w:numPr>
          <w:ilvl w:val="0"/>
          <w:numId w:val="32"/>
        </w:numPr>
        <w:tabs>
          <w:tab w:val="left" w:pos="567"/>
        </w:tabs>
        <w:spacing w:before="0" w:after="120"/>
        <w:jc w:val="both"/>
      </w:pPr>
      <w:r w:rsidRPr="00F77608">
        <w:rPr>
          <w:rFonts w:cs="Arial"/>
        </w:rPr>
        <w:t xml:space="preserve">pro </w:t>
      </w:r>
      <w:r w:rsidRPr="00F77608">
        <w:t xml:space="preserve">případ odpovědnosti za škodu na </w:t>
      </w:r>
      <w:r w:rsidRPr="00A80220">
        <w:t xml:space="preserve">životním prostředí (zejména za únik znečišťujících látek) s pojistným plněním ve výši min. </w:t>
      </w:r>
      <w:r w:rsidR="008B56D5" w:rsidRPr="00A80220">
        <w:t>5</w:t>
      </w:r>
      <w:r w:rsidRPr="00A80220">
        <w:t>0 000 000,- Kč.</w:t>
      </w:r>
    </w:p>
    <w:p w14:paraId="65F51277" w14:textId="77777777" w:rsidR="00504727" w:rsidRPr="00A80220" w:rsidRDefault="00504727" w:rsidP="003F5957">
      <w:pPr>
        <w:tabs>
          <w:tab w:val="left" w:pos="567"/>
        </w:tabs>
        <w:spacing w:before="0" w:after="120"/>
        <w:ind w:left="927" w:hanging="360"/>
      </w:pPr>
      <w:r w:rsidRPr="00A80220">
        <w:t>a zavazuje se jej mít uzavřené po celou dobu trvání Smlouvy</w:t>
      </w:r>
    </w:p>
    <w:p w14:paraId="05D24DD4" w14:textId="46498EBB" w:rsidR="00504727" w:rsidRPr="00A80220" w:rsidRDefault="00504727">
      <w:pPr>
        <w:pStyle w:val="01-ODST-2"/>
        <w:numPr>
          <w:ilvl w:val="1"/>
          <w:numId w:val="33"/>
        </w:numPr>
        <w:ind w:left="567" w:hanging="567"/>
        <w:rPr>
          <w:iCs/>
        </w:rPr>
      </w:pPr>
      <w:r w:rsidRPr="00A80220">
        <w:rPr>
          <w:iCs/>
        </w:rPr>
        <w:t>Zhotovitel předloží Objednateli originál pojistné</w:t>
      </w:r>
      <w:r w:rsidR="00F1521B" w:rsidRPr="00A80220">
        <w:rPr>
          <w:iCs/>
        </w:rPr>
        <w:t xml:space="preserve">ho certifikátu případně pojistné </w:t>
      </w:r>
      <w:r w:rsidRPr="00A80220">
        <w:rPr>
          <w:iCs/>
        </w:rPr>
        <w:t>smlouvy před podpisem Smlouvy s tím, že Objednatel je oprávněn si udělat kopii předložen</w:t>
      </w:r>
      <w:r w:rsidR="00AF6613" w:rsidRPr="00A80220">
        <w:rPr>
          <w:iCs/>
        </w:rPr>
        <w:t>ých</w:t>
      </w:r>
      <w:r w:rsidRPr="00A80220">
        <w:rPr>
          <w:iCs/>
        </w:rPr>
        <w:t xml:space="preserve"> </w:t>
      </w:r>
      <w:r w:rsidR="00154A00" w:rsidRPr="00A80220">
        <w:rPr>
          <w:iCs/>
        </w:rPr>
        <w:t>dokumentů</w:t>
      </w:r>
      <w:r w:rsidRPr="00A80220">
        <w:rPr>
          <w:iCs/>
        </w:rPr>
        <w:t>.</w:t>
      </w:r>
    </w:p>
    <w:p w14:paraId="70007563" w14:textId="77777777" w:rsidR="00504727" w:rsidRPr="00F77608" w:rsidRDefault="00504727">
      <w:pPr>
        <w:pStyle w:val="01-ODST-2"/>
        <w:numPr>
          <w:ilvl w:val="1"/>
          <w:numId w:val="33"/>
        </w:numPr>
        <w:ind w:left="567" w:hanging="567"/>
      </w:pPr>
      <w:r w:rsidRPr="00A80220">
        <w:t xml:space="preserve">Zhotovitel je povinen zajistit nepřetržité trvání pojištění v dohodnutém rozsahu a po dohodnutou </w:t>
      </w:r>
      <w:r w:rsidRPr="00F77608">
        <w:t>dobu. V případě snížení výše pojistného plnění pod minimální stanovenou výši či ukončení pojistné smlouvy během doby trvání této Smlouvy, je Zhotovitel povinen informovat Objednatele nejpozději ke dni účinnosti změny pojistného plnění či ke dni ukončení pojistné smlouvy.</w:t>
      </w:r>
    </w:p>
    <w:p w14:paraId="5CA439B8" w14:textId="77777777" w:rsidR="00504727" w:rsidRPr="00F77608" w:rsidRDefault="00504727">
      <w:pPr>
        <w:pStyle w:val="01-ODST-2"/>
        <w:numPr>
          <w:ilvl w:val="1"/>
          <w:numId w:val="33"/>
        </w:numPr>
        <w:ind w:left="567" w:hanging="567"/>
      </w:pPr>
      <w:r w:rsidRPr="00F77608">
        <w:t>Pokud nebude mít Zhotovitel sjednáno pojištění nebo nebude mít sjednáno pojištění s odpovídajícím pojistným plněním, je Objednatel oprávněn pozastavit provádění Díla. O tuto dobu se však neprodlužuje dohodnutý termín pro dokončení a předání Díla.</w:t>
      </w:r>
    </w:p>
    <w:p w14:paraId="3643B5BF" w14:textId="0C97A664" w:rsidR="00465613" w:rsidRPr="00AC0A8C" w:rsidRDefault="00504727">
      <w:pPr>
        <w:pStyle w:val="01-ODST-2"/>
        <w:numPr>
          <w:ilvl w:val="1"/>
          <w:numId w:val="33"/>
        </w:numPr>
        <w:ind w:left="567" w:hanging="567"/>
        <w:rPr>
          <w:rFonts w:cs="Arial"/>
        </w:rPr>
      </w:pPr>
      <w:r w:rsidRPr="00F77608">
        <w:t>V případě výše uvedené změny pojistné smlouvy nebo jejího nového sjednání je Zhotovitel povinen a Objednatel oprávněn postupovat obdobně podle odst. 11.2. Smlouvy</w:t>
      </w:r>
      <w:r w:rsidR="00465613" w:rsidRPr="00F77608">
        <w:rPr>
          <w:rFonts w:cs="Arial"/>
          <w:iCs/>
        </w:rPr>
        <w:t>.</w:t>
      </w:r>
    </w:p>
    <w:p w14:paraId="3643B5C0" w14:textId="30CDDCB9" w:rsidR="00A726EB" w:rsidRPr="007C0097" w:rsidRDefault="00BC405D" w:rsidP="00CF52CD">
      <w:pPr>
        <w:spacing w:before="360"/>
        <w:jc w:val="center"/>
        <w:rPr>
          <w:rFonts w:cs="Arial"/>
          <w:b/>
          <w:sz w:val="22"/>
          <w:szCs w:val="22"/>
        </w:rPr>
      </w:pPr>
      <w:r>
        <w:rPr>
          <w:rFonts w:cs="Arial"/>
          <w:b/>
          <w:sz w:val="22"/>
          <w:szCs w:val="22"/>
        </w:rPr>
        <w:t xml:space="preserve">Čl. </w:t>
      </w:r>
      <w:r w:rsidR="00A726EB" w:rsidRPr="007C0097">
        <w:rPr>
          <w:rFonts w:cs="Arial"/>
          <w:b/>
          <w:sz w:val="22"/>
          <w:szCs w:val="22"/>
        </w:rPr>
        <w:t>XII.</w:t>
      </w:r>
    </w:p>
    <w:p w14:paraId="3643B5C1" w14:textId="77777777" w:rsidR="00A726EB" w:rsidRPr="007C0097" w:rsidRDefault="00A726EB" w:rsidP="00A726EB">
      <w:pPr>
        <w:spacing w:before="0"/>
        <w:jc w:val="center"/>
        <w:rPr>
          <w:rFonts w:cs="Arial"/>
          <w:b/>
          <w:sz w:val="22"/>
          <w:szCs w:val="22"/>
        </w:rPr>
      </w:pPr>
      <w:r w:rsidRPr="007C0097">
        <w:rPr>
          <w:rFonts w:cs="Arial"/>
          <w:b/>
          <w:sz w:val="22"/>
          <w:szCs w:val="22"/>
        </w:rPr>
        <w:t xml:space="preserve">Smluvní pokuty, </w:t>
      </w:r>
      <w:r w:rsidR="00862BBA" w:rsidRPr="007C0097">
        <w:rPr>
          <w:rFonts w:cs="Arial"/>
          <w:b/>
          <w:sz w:val="22"/>
          <w:szCs w:val="22"/>
        </w:rPr>
        <w:t>úrok z prodlení</w:t>
      </w:r>
    </w:p>
    <w:p w14:paraId="1B934053" w14:textId="684C0C3B" w:rsidR="00C63CBF" w:rsidRPr="00777F52" w:rsidRDefault="00C63CBF">
      <w:pPr>
        <w:pStyle w:val="01-ODST-2"/>
        <w:numPr>
          <w:ilvl w:val="1"/>
          <w:numId w:val="36"/>
        </w:numPr>
        <w:ind w:left="567" w:hanging="567"/>
        <w:rPr>
          <w:rFonts w:cs="Arial"/>
        </w:rPr>
      </w:pPr>
      <w:r w:rsidRPr="00777F52">
        <w:t>Smluvní strana je oprávněna v případě prodlení druhé Smluvní strany s úhradou peněžitého plnění požadovat úhradu úroku z prodlení v zákonné výši podle občanskoprávních předpisů</w:t>
      </w:r>
      <w:r w:rsidR="00025055" w:rsidRPr="00777F52">
        <w:t>.</w:t>
      </w:r>
    </w:p>
    <w:p w14:paraId="3643B5C2" w14:textId="75B0D418" w:rsidR="00862BBA" w:rsidRPr="00777F52" w:rsidRDefault="00862BBA">
      <w:pPr>
        <w:pStyle w:val="01-ODST-2"/>
        <w:numPr>
          <w:ilvl w:val="1"/>
          <w:numId w:val="36"/>
        </w:numPr>
        <w:ind w:left="567" w:hanging="567"/>
        <w:rPr>
          <w:rFonts w:cs="Arial"/>
        </w:rPr>
      </w:pPr>
      <w:r w:rsidRPr="00777F52">
        <w:rPr>
          <w:rFonts w:cs="Arial"/>
        </w:rPr>
        <w:lastRenderedPageBreak/>
        <w:t xml:space="preserve">Bude-li Zhotovitel v prodlení se splněním sjednaného termínu předání Díla </w:t>
      </w:r>
      <w:r w:rsidR="00774567" w:rsidRPr="00777F52">
        <w:rPr>
          <w:bCs/>
        </w:rPr>
        <w:t xml:space="preserve">či části Díla </w:t>
      </w:r>
      <w:r w:rsidRPr="00777F52">
        <w:rPr>
          <w:rFonts w:cs="Arial"/>
        </w:rPr>
        <w:t>z důvodu na své straně, je Objednatel oprávněn požadovat po Zhotoviteli úhradu smluvní pokuty ve výši 1</w:t>
      </w:r>
      <w:r w:rsidR="00774567" w:rsidRPr="00777F52">
        <w:rPr>
          <w:rFonts w:cs="Arial"/>
        </w:rPr>
        <w:t>5</w:t>
      </w:r>
      <w:r w:rsidRPr="00777F52">
        <w:rPr>
          <w:rFonts w:cs="Arial"/>
        </w:rPr>
        <w:t> 000,- Kč díla za každý i započatý den prodlení.</w:t>
      </w:r>
    </w:p>
    <w:p w14:paraId="3643B5C3" w14:textId="286A14F0" w:rsidR="00862BBA" w:rsidRPr="00777F52" w:rsidRDefault="00862BBA">
      <w:pPr>
        <w:pStyle w:val="01-ODST-2"/>
        <w:numPr>
          <w:ilvl w:val="1"/>
          <w:numId w:val="36"/>
        </w:numPr>
        <w:ind w:left="567" w:hanging="567"/>
        <w:rPr>
          <w:rFonts w:cs="Arial"/>
        </w:rPr>
      </w:pPr>
      <w:r w:rsidRPr="00777F52">
        <w:rPr>
          <w:rFonts w:cs="Arial"/>
        </w:rPr>
        <w:t xml:space="preserve">Nedostaví-li se Zhotovitel k převzetí </w:t>
      </w:r>
      <w:r w:rsidR="00947820" w:rsidRPr="00777F52">
        <w:rPr>
          <w:rFonts w:cs="Arial"/>
        </w:rPr>
        <w:t>Staveniště</w:t>
      </w:r>
      <w:r w:rsidRPr="00777F52">
        <w:rPr>
          <w:rFonts w:cs="Arial"/>
        </w:rPr>
        <w:t xml:space="preserve"> ve stanoveném termínu, je Objednatel oprávněn po Zhotoviteli požadovat úhradu smluvní pokuty ve výši </w:t>
      </w:r>
      <w:r w:rsidR="00E51B58" w:rsidRPr="00777F52">
        <w:rPr>
          <w:rFonts w:cs="Arial"/>
        </w:rPr>
        <w:t xml:space="preserve">10 </w:t>
      </w:r>
      <w:r w:rsidRPr="00777F52">
        <w:rPr>
          <w:rFonts w:cs="Arial"/>
        </w:rPr>
        <w:t>000,- Kč.</w:t>
      </w:r>
    </w:p>
    <w:p w14:paraId="3643B5C4" w14:textId="2ACD9FE8" w:rsidR="00862BBA" w:rsidRPr="00867767" w:rsidRDefault="00862BBA">
      <w:pPr>
        <w:pStyle w:val="01-ODST-2"/>
        <w:numPr>
          <w:ilvl w:val="1"/>
          <w:numId w:val="36"/>
        </w:numPr>
        <w:ind w:left="567" w:hanging="567"/>
        <w:rPr>
          <w:rFonts w:cs="Arial"/>
        </w:rPr>
      </w:pPr>
      <w:r w:rsidRPr="00777F52">
        <w:rPr>
          <w:rFonts w:cs="Arial"/>
        </w:rPr>
        <w:t xml:space="preserve">Pokud </w:t>
      </w:r>
      <w:r w:rsidRPr="00867767">
        <w:rPr>
          <w:rFonts w:cs="Arial"/>
        </w:rPr>
        <w:t xml:space="preserve">Zhotovitel neodstraní nedodělky či vady zjištěné při přejímacím řízení v dohodnutém termínu, je Objednatel oprávněn požadovat po Zhotoviteli úhradu smluvní pokuty </w:t>
      </w:r>
      <w:r w:rsidR="005F00E5" w:rsidRPr="00867767">
        <w:rPr>
          <w:rFonts w:cs="Arial"/>
        </w:rPr>
        <w:t>5</w:t>
      </w:r>
      <w:r w:rsidR="00E51B58" w:rsidRPr="00867767">
        <w:rPr>
          <w:rFonts w:cs="Arial"/>
        </w:rPr>
        <w:t> </w:t>
      </w:r>
      <w:r w:rsidRPr="00867767">
        <w:rPr>
          <w:rFonts w:cs="Arial"/>
        </w:rPr>
        <w:t>000,- Kč za každý nedodělek či vadu a za každý den prodlení.</w:t>
      </w:r>
    </w:p>
    <w:p w14:paraId="7CCE16D8" w14:textId="0D0E5141" w:rsidR="00A44490" w:rsidRPr="00867767" w:rsidRDefault="00A44490">
      <w:pPr>
        <w:pStyle w:val="01-ODST-2"/>
        <w:numPr>
          <w:ilvl w:val="1"/>
          <w:numId w:val="36"/>
        </w:numPr>
        <w:ind w:left="567" w:hanging="567"/>
        <w:rPr>
          <w:rFonts w:cs="Arial"/>
        </w:rPr>
      </w:pPr>
      <w:r w:rsidRPr="00867767">
        <w:t xml:space="preserve">Pokud je Zhotovitel v prodlení s předáním jakéhokoliv písemného dokumentu dle článku </w:t>
      </w:r>
      <w:r w:rsidR="005400AE" w:rsidRPr="00867767">
        <w:t>9</w:t>
      </w:r>
      <w:r w:rsidRPr="00867767">
        <w:t xml:space="preserve"> této smlouvy, je Objednatel oprávněn požadovat úhradu smluvní pokuty ve výši 1</w:t>
      </w:r>
      <w:r w:rsidR="005400AE" w:rsidRPr="00867767">
        <w:t> </w:t>
      </w:r>
      <w:r w:rsidRPr="00867767">
        <w:t>000</w:t>
      </w:r>
      <w:r w:rsidR="005400AE" w:rsidRPr="00867767">
        <w:t>,-</w:t>
      </w:r>
      <w:r w:rsidRPr="00867767">
        <w:t xml:space="preserve"> Kč za prodlení s předáním každého jednotlivého dokumentu a za každý, byť i započatý den prodlení se splněním této povinnosti.</w:t>
      </w:r>
    </w:p>
    <w:p w14:paraId="3643B5C5" w14:textId="7B677A5B" w:rsidR="00862BBA" w:rsidRPr="00867767" w:rsidRDefault="00862BBA">
      <w:pPr>
        <w:pStyle w:val="01-ODST-2"/>
        <w:numPr>
          <w:ilvl w:val="1"/>
          <w:numId w:val="36"/>
        </w:numPr>
        <w:ind w:left="567" w:hanging="567"/>
        <w:rPr>
          <w:rFonts w:cs="Arial"/>
        </w:rPr>
      </w:pPr>
      <w:r w:rsidRPr="00867767">
        <w:rPr>
          <w:rFonts w:cs="Arial"/>
        </w:rPr>
        <w:t xml:space="preserve">Pokud Zhotovitel nevyklidí </w:t>
      </w:r>
      <w:r w:rsidR="00950933" w:rsidRPr="00867767">
        <w:rPr>
          <w:rFonts w:cs="Arial"/>
        </w:rPr>
        <w:t>Staveniště</w:t>
      </w:r>
      <w:r w:rsidRPr="00867767">
        <w:rPr>
          <w:rFonts w:cs="Arial"/>
        </w:rPr>
        <w:t xml:space="preserve"> ve sjednaném termínu, </w:t>
      </w:r>
      <w:r w:rsidR="004D7CE1" w:rsidRPr="00867767">
        <w:t>včetně zpětného odvozu a likvidace odpadu vzniklého při realizaci Díla</w:t>
      </w:r>
      <w:r w:rsidR="004D7CE1" w:rsidRPr="00867767">
        <w:rPr>
          <w:rFonts w:cs="Arial"/>
        </w:rPr>
        <w:t xml:space="preserve"> </w:t>
      </w:r>
      <w:r w:rsidRPr="00867767">
        <w:rPr>
          <w:rFonts w:cs="Arial"/>
        </w:rPr>
        <w:t xml:space="preserve">je Objednatel oprávněn požadovat po Zhotoviteli úhradu smluvní pokuty ve výši </w:t>
      </w:r>
      <w:r w:rsidR="0021329B" w:rsidRPr="00867767">
        <w:rPr>
          <w:rFonts w:cs="Arial"/>
        </w:rPr>
        <w:t xml:space="preserve">5 </w:t>
      </w:r>
      <w:r w:rsidRPr="00867767">
        <w:rPr>
          <w:rFonts w:cs="Arial"/>
        </w:rPr>
        <w:t xml:space="preserve">000,- Kč za každý </w:t>
      </w:r>
      <w:r w:rsidR="00C76EF1" w:rsidRPr="00867767">
        <w:rPr>
          <w:rFonts w:cs="Arial"/>
        </w:rPr>
        <w:t xml:space="preserve">případ a každý </w:t>
      </w:r>
      <w:r w:rsidRPr="00867767">
        <w:rPr>
          <w:rFonts w:cs="Arial"/>
        </w:rPr>
        <w:t>i započatý den prodlení.</w:t>
      </w:r>
    </w:p>
    <w:p w14:paraId="3643B5C6" w14:textId="1F45964E" w:rsidR="00862BBA" w:rsidRPr="00867767" w:rsidRDefault="00862BBA">
      <w:pPr>
        <w:pStyle w:val="01-ODST-2"/>
        <w:numPr>
          <w:ilvl w:val="1"/>
          <w:numId w:val="36"/>
        </w:numPr>
        <w:ind w:left="567" w:hanging="567"/>
        <w:rPr>
          <w:rFonts w:cs="Arial"/>
        </w:rPr>
      </w:pPr>
      <w:r w:rsidRPr="00867767">
        <w:rPr>
          <w:rFonts w:cs="Arial"/>
          <w:bCs/>
        </w:rPr>
        <w:t>Smluvní pokuta za neodstranění reklamovaných vad v záruční době</w:t>
      </w:r>
      <w:r w:rsidR="003D30F0" w:rsidRPr="00867767">
        <w:rPr>
          <w:rFonts w:cs="Arial"/>
          <w:bCs/>
        </w:rPr>
        <w:t>.</w:t>
      </w:r>
    </w:p>
    <w:p w14:paraId="3643B5C7" w14:textId="2C3E1832" w:rsidR="00862BBA" w:rsidRPr="00867767" w:rsidRDefault="00465B96">
      <w:pPr>
        <w:pStyle w:val="05-ODST-3"/>
        <w:numPr>
          <w:ilvl w:val="2"/>
          <w:numId w:val="36"/>
        </w:numPr>
        <w:tabs>
          <w:tab w:val="clear" w:pos="1134"/>
          <w:tab w:val="left" w:pos="993"/>
        </w:tabs>
        <w:ind w:left="993" w:hanging="709"/>
        <w:rPr>
          <w:rFonts w:cs="Arial"/>
          <w:bCs/>
        </w:rPr>
      </w:pPr>
      <w:r w:rsidRPr="00867767">
        <w:t xml:space="preserve">Při prodlení se splněním termínu odstranění reklamované vady Díla dle odst. </w:t>
      </w:r>
      <w:r w:rsidR="00453F9A" w:rsidRPr="00867767">
        <w:t xml:space="preserve">10.6 </w:t>
      </w:r>
      <w:r w:rsidRPr="00867767">
        <w:t xml:space="preserve"> této smlouvy, je Objednatel oprávněn po Zhotoviteli požadovat úhradu smluvní pokuty ve výši 15.000 Kč za každou vadu, a i započatý den prodlení, jde-li o vadu podstatnou a úhradu smluvní pokuty ve výši 5 000,- Kč za každou vadu, a i započatý den prodlení, jedná-li se o vadu nepodstatnou</w:t>
      </w:r>
      <w:r w:rsidR="00862BBA" w:rsidRPr="00867767">
        <w:rPr>
          <w:rFonts w:cs="Arial"/>
          <w:bCs/>
        </w:rPr>
        <w:t>.</w:t>
      </w:r>
    </w:p>
    <w:p w14:paraId="3643B5C8" w14:textId="38D0B360" w:rsidR="00862BBA" w:rsidRPr="00867767" w:rsidRDefault="00862BBA">
      <w:pPr>
        <w:pStyle w:val="05-ODST-3"/>
        <w:numPr>
          <w:ilvl w:val="2"/>
          <w:numId w:val="36"/>
        </w:numPr>
        <w:tabs>
          <w:tab w:val="clear" w:pos="1134"/>
          <w:tab w:val="left" w:pos="993"/>
        </w:tabs>
        <w:ind w:left="993" w:hanging="709"/>
        <w:rPr>
          <w:rFonts w:cs="Arial"/>
          <w:bCs/>
        </w:rPr>
      </w:pPr>
      <w:r w:rsidRPr="00867767">
        <w:rPr>
          <w:rFonts w:cs="Arial"/>
          <w:bCs/>
        </w:rPr>
        <w:t xml:space="preserve">Pokud Zhotovitel nebude písemně reagovat na písemnou reklamaci vady v dohodnutých lhůtách, nebo si v těchto lhůtách písemně nedohodne s Objednatelem vzhledem k rozsahu a složitosti reklamované vady lhůtu delší, je Objednatel oprávněn po Zhotoviteli požadovat úhradu další smluvní pokuty ve výši </w:t>
      </w:r>
      <w:r w:rsidR="00131A8F" w:rsidRPr="00867767">
        <w:rPr>
          <w:rFonts w:cs="Arial"/>
          <w:bCs/>
        </w:rPr>
        <w:t>5</w:t>
      </w:r>
      <w:r w:rsidRPr="00867767">
        <w:rPr>
          <w:rFonts w:cs="Arial"/>
          <w:bCs/>
        </w:rPr>
        <w:t xml:space="preserve"> 000,- Kč za každou oprávněnou reklamaci.</w:t>
      </w:r>
    </w:p>
    <w:p w14:paraId="3643B5C9" w14:textId="12A4E715" w:rsidR="00862BBA" w:rsidRPr="00867767" w:rsidRDefault="00862BBA">
      <w:pPr>
        <w:pStyle w:val="05-ODST-3"/>
        <w:numPr>
          <w:ilvl w:val="2"/>
          <w:numId w:val="36"/>
        </w:numPr>
        <w:tabs>
          <w:tab w:val="clear" w:pos="1134"/>
          <w:tab w:val="left" w:pos="993"/>
        </w:tabs>
        <w:ind w:left="993" w:hanging="709"/>
        <w:rPr>
          <w:rFonts w:cs="Arial"/>
          <w:bCs/>
        </w:rPr>
      </w:pPr>
      <w:r w:rsidRPr="00867767">
        <w:rPr>
          <w:rFonts w:cs="Arial"/>
          <w:bCs/>
        </w:rPr>
        <w:t xml:space="preserve">Pokud Zhotovitel poruší své povinnosti, jak je uvedeno v předchozích dvou </w:t>
      </w:r>
      <w:r w:rsidR="00E43644" w:rsidRPr="00867767">
        <w:rPr>
          <w:rFonts w:cs="Arial"/>
          <w:bCs/>
        </w:rPr>
        <w:t>pod</w:t>
      </w:r>
      <w:r w:rsidRPr="00867767">
        <w:rPr>
          <w:rFonts w:cs="Arial"/>
          <w:bCs/>
        </w:rPr>
        <w:t>odstavcích a v reklamaci je vada Objednatelem oprávněně označena za vadu bránící řádnému užívání Díla, nebo že v důsledku vady hrozí Havárie, sjednávají obě Smluvní strany smluvní pokuty v</w:t>
      </w:r>
      <w:r w:rsidR="009575FC" w:rsidRPr="00867767">
        <w:rPr>
          <w:rFonts w:cs="Arial"/>
          <w:bCs/>
        </w:rPr>
        <w:t>e</w:t>
      </w:r>
      <w:r w:rsidRPr="00867767">
        <w:rPr>
          <w:rFonts w:cs="Arial"/>
          <w:bCs/>
        </w:rPr>
        <w:t xml:space="preserve"> dvojnásobné výši smluvních pokut uvedených v předchozích dvou odstavcích.</w:t>
      </w:r>
    </w:p>
    <w:p w14:paraId="2D7E94F7" w14:textId="36D8CD7A" w:rsidR="00AF680B" w:rsidRPr="00867767" w:rsidRDefault="00695D8D">
      <w:pPr>
        <w:pStyle w:val="05-ODST-3"/>
        <w:numPr>
          <w:ilvl w:val="2"/>
          <w:numId w:val="36"/>
        </w:numPr>
        <w:tabs>
          <w:tab w:val="clear" w:pos="1134"/>
          <w:tab w:val="left" w:pos="993"/>
        </w:tabs>
        <w:ind w:left="993" w:hanging="709"/>
        <w:rPr>
          <w:rFonts w:cs="Arial"/>
          <w:bCs/>
        </w:rPr>
      </w:pPr>
      <w:r w:rsidRPr="00867767">
        <w:t>Pokud Zhotovitel nevystaví reklamační list ani do 5 pracovních dnů po uzavření reklamace, resp. opravě vady Díla, je Objednatel oprávněn požadovat úhradu smluvní pokuty ve výši 1 000,- Kč za každý i jen započatý den prodlení se splněním této povinnost, a to pro každou jednotlivou vadu.</w:t>
      </w:r>
    </w:p>
    <w:p w14:paraId="1A8F2733" w14:textId="1593B7C3" w:rsidR="0074554B" w:rsidRPr="00777F52" w:rsidRDefault="004F3C5B">
      <w:pPr>
        <w:pStyle w:val="01-ODST-2"/>
        <w:numPr>
          <w:ilvl w:val="1"/>
          <w:numId w:val="20"/>
        </w:numPr>
        <w:tabs>
          <w:tab w:val="clear" w:pos="567"/>
        </w:tabs>
        <w:ind w:left="567" w:hanging="567"/>
      </w:pPr>
      <w:r w:rsidRPr="00867767">
        <w:t xml:space="preserve">V případě porušení právních a ostatních obecně závazných předpisů </w:t>
      </w:r>
      <w:r w:rsidRPr="00DD698D">
        <w:t xml:space="preserve">k zajištění BOZP, PO, prevence závažných havárií (PZH), nakládání s odpady a vnitřních předpisů Objednatele, je Objednatel oprávněn požadovat po Zhotoviteli úhradu smluvní pokuty ve výši </w:t>
      </w:r>
      <w:r w:rsidRPr="00DD698D">
        <w:rPr>
          <w:rFonts w:eastAsia="Calibri" w:cs="Arial"/>
        </w:rPr>
        <w:t>stanovené v </w:t>
      </w:r>
      <w:r w:rsidRPr="00DD698D">
        <w:t xml:space="preserve">Registru bezpečnostních požadavků ČEPRO, a.s. </w:t>
      </w:r>
      <w:r w:rsidRPr="00DD698D">
        <w:rPr>
          <w:rFonts w:eastAsia="Calibri" w:cs="Arial"/>
        </w:rPr>
        <w:t>(dále jen „</w:t>
      </w:r>
      <w:r w:rsidRPr="00DD698D">
        <w:rPr>
          <w:rFonts w:eastAsia="Calibri" w:cs="Arial"/>
          <w:b/>
          <w:bCs/>
        </w:rPr>
        <w:t>Registr</w:t>
      </w:r>
      <w:r w:rsidRPr="00DD698D">
        <w:rPr>
          <w:rFonts w:eastAsia="Calibri" w:cs="Arial"/>
        </w:rPr>
        <w:t xml:space="preserve">“), který tvoří nedílnou součást této Smlouvy. Nestanoví-li Registr podle předchozí věty smluvní pokutu za příslušné porušení právních předpisů k zajištění BOZP a požární ochrany upravujících nakládání s odpady a/nebo vnitřních předpisů Objednatele, pak činí smluvní pokuta částku </w:t>
      </w:r>
      <w:permStart w:id="1091662750" w:edGrp="everyone"/>
      <w:r>
        <w:rPr>
          <w:rFonts w:eastAsia="Calibri" w:cs="Arial"/>
        </w:rPr>
        <w:t>10</w:t>
      </w:r>
      <w:r w:rsidRPr="00DD698D">
        <w:rPr>
          <w:rFonts w:eastAsia="Calibri" w:cs="Arial"/>
        </w:rPr>
        <w:t xml:space="preserve"> 000,- </w:t>
      </w:r>
      <w:permEnd w:id="1091662750"/>
      <w:r w:rsidRPr="00DD698D">
        <w:rPr>
          <w:rFonts w:eastAsia="Calibri" w:cs="Arial"/>
        </w:rPr>
        <w:t>Kč za každý jednotlivý případ porušení</w:t>
      </w:r>
      <w:r w:rsidRPr="00DD698D">
        <w:t xml:space="preserve">. Porušení bude zaznamenáno ve </w:t>
      </w:r>
      <w:r>
        <w:t>s</w:t>
      </w:r>
      <w:r w:rsidRPr="00DD698D">
        <w:t>tavebním/</w:t>
      </w:r>
      <w:r>
        <w:t>m</w:t>
      </w:r>
      <w:r w:rsidRPr="00DD698D">
        <w:t xml:space="preserve">ontážním deníku a/nebo jiným vhodným způsobem oprávněným Zástupcem </w:t>
      </w:r>
      <w:r w:rsidRPr="004751D9">
        <w:t>Objednatele</w:t>
      </w:r>
      <w:r w:rsidR="0074554B" w:rsidRPr="00777F52">
        <w:t>.</w:t>
      </w:r>
    </w:p>
    <w:p w14:paraId="5B1043F4" w14:textId="0AC7314A" w:rsidR="00C249A3" w:rsidRPr="00777F52" w:rsidRDefault="00C249A3">
      <w:pPr>
        <w:pStyle w:val="01-ODST-2"/>
        <w:numPr>
          <w:ilvl w:val="1"/>
          <w:numId w:val="20"/>
        </w:numPr>
        <w:tabs>
          <w:tab w:val="clear" w:pos="567"/>
        </w:tabs>
        <w:ind w:left="567" w:hanging="567"/>
      </w:pPr>
      <w:r w:rsidRPr="00777F52">
        <w:t>Bude-li Zhotovitel v prodlení se splněním informační povinnosti dle odst. 1</w:t>
      </w:r>
      <w:r w:rsidR="00FF4014" w:rsidRPr="00777F52">
        <w:t>1</w:t>
      </w:r>
      <w:r w:rsidRPr="00777F52">
        <w:t>.3. této Smlouvy, je Objednatel oprávněn požadovat po Zhotoviteli úhradu smluvní pokuty ve výši 5 000,- Kč za každý i započatý den prodlení.</w:t>
      </w:r>
    </w:p>
    <w:p w14:paraId="095FE67F" w14:textId="16BA9843" w:rsidR="00C249A3" w:rsidRPr="00777F52" w:rsidRDefault="00C249A3">
      <w:pPr>
        <w:pStyle w:val="01-ODST-2"/>
        <w:numPr>
          <w:ilvl w:val="1"/>
          <w:numId w:val="20"/>
        </w:numPr>
        <w:tabs>
          <w:tab w:val="clear" w:pos="567"/>
        </w:tabs>
        <w:ind w:left="567" w:hanging="567"/>
      </w:pPr>
      <w:r w:rsidRPr="00777F52">
        <w:t>Pokud Zhotovitel poruší povinnost mít uzavřené příslušné pojištění po celou dobu trvání Smlouvy, je Objednatel oprávněn požadovat po Zhotoviteli úhradu smluvní pokuty ve výši 1 % z minimálního pojistného plnění pro to pojištění, které nemá uzavřeno.</w:t>
      </w:r>
    </w:p>
    <w:p w14:paraId="0F6FF48C" w14:textId="4510762A" w:rsidR="00FF4014" w:rsidRPr="00876524" w:rsidRDefault="00FF4014">
      <w:pPr>
        <w:pStyle w:val="01-ODST-2"/>
        <w:numPr>
          <w:ilvl w:val="1"/>
          <w:numId w:val="20"/>
        </w:numPr>
        <w:tabs>
          <w:tab w:val="clear" w:pos="567"/>
        </w:tabs>
        <w:ind w:left="567" w:hanging="567"/>
      </w:pPr>
      <w:r w:rsidRPr="00777F52">
        <w:t xml:space="preserve">Pokud Zhotovitel uvede nepravdivé údaje v čestném prohlášení o neexistenci střetu zájmů a pravdivosti údajů o skutečném majiteli, které je </w:t>
      </w:r>
      <w:r w:rsidRPr="00876524">
        <w:t>přílohou č. 4 této Smlouvy, zavazuje se uhradit Objednateli smluvní pokutu ve výši ve výši 50 000,- Kč (slovy: padesáttisíckorun českých).</w:t>
      </w:r>
    </w:p>
    <w:p w14:paraId="2391F876" w14:textId="63393EA4" w:rsidR="00FF4014" w:rsidRPr="009A6909" w:rsidRDefault="00603AA6">
      <w:pPr>
        <w:pStyle w:val="01-ODST-2"/>
        <w:numPr>
          <w:ilvl w:val="1"/>
          <w:numId w:val="20"/>
        </w:numPr>
        <w:tabs>
          <w:tab w:val="clear" w:pos="567"/>
        </w:tabs>
        <w:ind w:left="567" w:hanging="567"/>
      </w:pPr>
      <w:r w:rsidRPr="00876524">
        <w:t xml:space="preserve">V případě, že Zhotovitel poruší povinnost dle </w:t>
      </w:r>
      <w:r w:rsidRPr="009A6909">
        <w:t>odst. 14.</w:t>
      </w:r>
      <w:r w:rsidR="000641AE" w:rsidRPr="009A6909">
        <w:t>17</w:t>
      </w:r>
      <w:r w:rsidRPr="009A6909">
        <w:t xml:space="preserve">. této Smlouvy informovat Objednatele o změně v zápisu údajů o jeho skutečném majiteli nebo o změně v zápisu údajů o skutečném majiteli poddodavatele, jehož prostřednictvím Zhotovitel v zadávacím  řízení vedoucím k uzavření této </w:t>
      </w:r>
      <w:r w:rsidRPr="009A6909">
        <w:lastRenderedPageBreak/>
        <w:t>smlouvy prokazoval kvalifikaci, zavazuje se uhradit Objednateli smluvní pokutu ve výši 1 000,- Kč (slovy: jedentisíckorun českých) za každý započatý den prodlení s porušením této povinnosti, došlo-li v důsledku této změny k zápisu veřejného funkcionáře uvedeného v ust. § 2 odst. 1 písm. c) zákona č. 159/2006 Sb., o střetu zájmů, ve znění pozdějších předpisů (dále jen „ZSZ“) jako skutečného majitele Zhotovitele nebo poddodavatele z titulu osoby s koncovým vlivem, nebo smluvní pokutu ve výši ve výši 500,- Kč (slovy: pětsetkorun českých) za každý započatý den prodlení s porušením této povinnosti, došlo-li v důsledku této změny k zápisu jakékoliv jiné změny</w:t>
      </w:r>
      <w:r w:rsidR="001111BF" w:rsidRPr="009A6909">
        <w:t>.</w:t>
      </w:r>
    </w:p>
    <w:p w14:paraId="743F137E" w14:textId="4C009E3E" w:rsidR="001111BF" w:rsidRPr="009A6909" w:rsidRDefault="001111BF">
      <w:pPr>
        <w:pStyle w:val="01-ODST-2"/>
        <w:numPr>
          <w:ilvl w:val="1"/>
          <w:numId w:val="20"/>
        </w:numPr>
        <w:tabs>
          <w:tab w:val="clear" w:pos="567"/>
        </w:tabs>
        <w:ind w:left="567" w:hanging="567"/>
      </w:pPr>
      <w:r w:rsidRPr="009A6909">
        <w:t xml:space="preserve">Pokud Zhotovitel uvede nepravdivé údaje v čestném prohlášení o nepodléhání omezujícím opatřením, které je přílohou č. 5 této rámcové dohody, zavazuje se uhradit Objednateli smluvní pokutu ve výši ve výši </w:t>
      </w:r>
      <w:r w:rsidR="00EB11B2" w:rsidRPr="009A6909">
        <w:t>100</w:t>
      </w:r>
      <w:r w:rsidRPr="009A6909">
        <w:t xml:space="preserve"> 000 Kč (slovy: </w:t>
      </w:r>
      <w:r w:rsidR="00EB11B2" w:rsidRPr="009A6909">
        <w:t>stotisíc</w:t>
      </w:r>
      <w:r w:rsidRPr="009A6909">
        <w:t xml:space="preserve"> korun českých). </w:t>
      </w:r>
    </w:p>
    <w:p w14:paraId="087ABE67" w14:textId="7D3E183B" w:rsidR="001111BF" w:rsidRPr="00777F52" w:rsidRDefault="001111BF">
      <w:pPr>
        <w:pStyle w:val="01-ODST-2"/>
        <w:numPr>
          <w:ilvl w:val="1"/>
          <w:numId w:val="20"/>
        </w:numPr>
        <w:tabs>
          <w:tab w:val="clear" w:pos="567"/>
        </w:tabs>
        <w:ind w:left="567" w:hanging="567"/>
      </w:pPr>
      <w:r w:rsidRPr="009A6909">
        <w:t>V případě, že Zhotovitel poruší povinnost dle odst. 14.</w:t>
      </w:r>
      <w:r w:rsidR="009A6909" w:rsidRPr="009A6909">
        <w:t xml:space="preserve">21 </w:t>
      </w:r>
      <w:r w:rsidRPr="009A6909">
        <w:t>této Smlouvy informovat Objednatele o změně údajů Zhotovitele a skutečností, o nichž činil Zhotovitel čestné</w:t>
      </w:r>
      <w:r w:rsidRPr="00777F52">
        <w:t xml:space="preserve"> prohlášení o nepodléhání omezujícím opatřením, které je přílohou č. 5 této Smlouvy a které vedou k jeho nepravdivosti, zavazuje se uhradit Objednateli smluvní pokutu ve výši 10 000 Kč (slovy: desettisíckorun českých) za každý započatý den prodlení s porušením této povinnosti</w:t>
      </w:r>
    </w:p>
    <w:p w14:paraId="3643B5CB" w14:textId="77777777" w:rsidR="00862BBA" w:rsidRPr="00777F52" w:rsidRDefault="00862BBA">
      <w:pPr>
        <w:pStyle w:val="Odstavec2"/>
        <w:numPr>
          <w:ilvl w:val="1"/>
          <w:numId w:val="20"/>
        </w:numPr>
        <w:spacing w:before="120"/>
        <w:ind w:left="567" w:hanging="567"/>
        <w:rPr>
          <w:rFonts w:cs="Arial"/>
        </w:rPr>
      </w:pPr>
      <w:r w:rsidRPr="00777F52">
        <w:rPr>
          <w:rFonts w:cs="Arial"/>
        </w:rPr>
        <w:t>V případě postoupení této Smlouvy či dílčí smlouvy či jejích částí Zhotovitelem na třetí osoby bez předchozího souhlasu Objednatele sjednávají Smluvní strany</w:t>
      </w:r>
      <w:r w:rsidR="007C7973" w:rsidRPr="00777F52">
        <w:rPr>
          <w:rFonts w:cs="Arial"/>
        </w:rPr>
        <w:t xml:space="preserve"> smluvní pokutu ve výši 10 000,- Kč.</w:t>
      </w:r>
      <w:r w:rsidRPr="00777F52">
        <w:rPr>
          <w:rFonts w:cs="Arial"/>
        </w:rPr>
        <w:t xml:space="preserve"> </w:t>
      </w:r>
    </w:p>
    <w:p w14:paraId="3643B5CC" w14:textId="773227CF" w:rsidR="00950933" w:rsidRPr="00777F52" w:rsidRDefault="00950933">
      <w:pPr>
        <w:pStyle w:val="Odstavec2"/>
        <w:numPr>
          <w:ilvl w:val="1"/>
          <w:numId w:val="20"/>
        </w:numPr>
        <w:ind w:left="567" w:hanging="567"/>
      </w:pPr>
      <w:r w:rsidRPr="00777F52">
        <w:t xml:space="preserve">V případě, že Zhotovitel užije pro provádění Díla osoby, jež nejsou zaměstnanci Zhotovitele či osoby </w:t>
      </w:r>
      <w:r w:rsidR="00C76EF1" w:rsidRPr="00777F52">
        <w:t>pod</w:t>
      </w:r>
      <w:r w:rsidRPr="00777F52">
        <w:t>dodavatele Objednatelem schválené, jejichž identifikační údaje byl</w:t>
      </w:r>
      <w:r w:rsidR="00C76EF1" w:rsidRPr="00777F52">
        <w:t>y</w:t>
      </w:r>
      <w:r w:rsidRPr="00777F52">
        <w:t xml:space="preserve"> Zhotovitelem Objednateli sdělen</w:t>
      </w:r>
      <w:r w:rsidR="008941F8">
        <w:t>y</w:t>
      </w:r>
      <w:r w:rsidRPr="00777F52">
        <w:t xml:space="preserve"> či Zhotovitel nesdělí identifikační údaje osob na straně Zhotovitele Objednateli, nebo Zhotovitel nebude mít po dobu provádění Díla k dispozici pracovní skupiny osob vymezených v této Smlouvě či Zhotovitel nepředloží Objednateli seznam osob, techniky a vozidel, je Objednatel oprávněn požadovat po Zhotoviteli smluvní pokutu ve výši </w:t>
      </w:r>
      <w:r w:rsidR="00E337CB" w:rsidRPr="00777F52">
        <w:t>10</w:t>
      </w:r>
      <w:r w:rsidRPr="00777F52">
        <w:t> 000,- Kč za každé jednotlivé porušení povinnosti, a to i opakovaně.</w:t>
      </w:r>
    </w:p>
    <w:p w14:paraId="3643B5CD" w14:textId="3803945C" w:rsidR="00950933" w:rsidRPr="00777F52" w:rsidRDefault="00950933">
      <w:pPr>
        <w:pStyle w:val="Odstavec2"/>
        <w:numPr>
          <w:ilvl w:val="1"/>
          <w:numId w:val="20"/>
        </w:numPr>
        <w:ind w:left="567" w:hanging="567"/>
        <w:rPr>
          <w:rFonts w:cs="Arial"/>
        </w:rPr>
      </w:pPr>
      <w:r w:rsidRPr="00777F52">
        <w:t xml:space="preserve">V případě, že při kontrole prováděné Objednatelem na Staveništi Objednatel zjistí, že na Staveništi se pohybují osoby neuvedené v seznamu osob předaném Zhotovitelem Objednateli, je Objednatel rovněž oprávněn požadovat a Zhotovitel je na výzvu Objednatele povinen zaplatit smluvní pokutu ve výši </w:t>
      </w:r>
      <w:r w:rsidR="00E337CB" w:rsidRPr="00777F52">
        <w:t>10</w:t>
      </w:r>
      <w:r w:rsidRPr="00777F52">
        <w:t> 000,- Kč za každou takovou osobu, tj. osobu neschválenou Objednatelem a neuvedenou Zhotovitelem v seznamu osob.</w:t>
      </w:r>
    </w:p>
    <w:p w14:paraId="3643B5CE" w14:textId="77777777" w:rsidR="001853F1" w:rsidRPr="00777F52" w:rsidRDefault="000D34AE">
      <w:pPr>
        <w:pStyle w:val="Odstavec2"/>
        <w:numPr>
          <w:ilvl w:val="1"/>
          <w:numId w:val="20"/>
        </w:numPr>
        <w:ind w:left="567" w:hanging="567"/>
        <w:rPr>
          <w:rFonts w:cs="Arial"/>
        </w:rPr>
      </w:pPr>
      <w:r w:rsidRPr="00777F52">
        <w:rPr>
          <w:rFonts w:cs="Arial"/>
        </w:rPr>
        <w:t xml:space="preserve">V případě, že při provádění prací Zhotovitelem na Díle v ochranném pásmu produktovodu dojde k poškození potrubí – produktovodu Objednatele, je Objednatel oprávněn po Zhotoviteli požadovat a Zhotovitel je povinen na výzvu Objednatele Objednateli uhradit smluvní pokutu ve výši 50 000,- Kč za každé jednotlivé poškození potrubí – produktovodu Objednatele.  </w:t>
      </w:r>
    </w:p>
    <w:p w14:paraId="3643B5CF" w14:textId="4EC9B09B" w:rsidR="000D34AE" w:rsidRPr="00777F52" w:rsidRDefault="001853F1">
      <w:pPr>
        <w:pStyle w:val="Odstavec2"/>
        <w:numPr>
          <w:ilvl w:val="1"/>
          <w:numId w:val="20"/>
        </w:numPr>
        <w:ind w:left="567" w:hanging="567"/>
        <w:rPr>
          <w:rFonts w:cs="Arial"/>
        </w:rPr>
      </w:pPr>
      <w:r w:rsidRPr="00777F52">
        <w:rPr>
          <w:rFonts w:cs="Arial"/>
        </w:rPr>
        <w:t xml:space="preserve">Zhotovitel se zavazuje provést a dokončit přípravné práce na Díle a jiné nezbytné práce spojené s přípravou místa plnění dle schváleného </w:t>
      </w:r>
      <w:r w:rsidR="00251048" w:rsidRPr="00777F52">
        <w:rPr>
          <w:rFonts w:cs="Arial"/>
        </w:rPr>
        <w:t>h</w:t>
      </w:r>
      <w:r w:rsidRPr="00777F52">
        <w:rPr>
          <w:rFonts w:cs="Arial"/>
        </w:rPr>
        <w:t>armonogramu plnění. V případě porušení této povinnosti je Objednatel oprávněn odvolat odstávku (tj. pokračovat v provozu produktovodu) s tím že Zhotovitel je povinen zaplatit Objednateli smluvní pokutu ve výši 200 000,- Kč.</w:t>
      </w:r>
    </w:p>
    <w:p w14:paraId="3643B5D2" w14:textId="77777777" w:rsidR="00862BBA" w:rsidRPr="00777F52" w:rsidRDefault="00862BBA">
      <w:pPr>
        <w:pStyle w:val="Odstavec2"/>
        <w:numPr>
          <w:ilvl w:val="1"/>
          <w:numId w:val="20"/>
        </w:numPr>
        <w:ind w:left="567" w:hanging="567"/>
        <w:rPr>
          <w:rFonts w:cs="Arial"/>
        </w:rPr>
      </w:pPr>
      <w:r w:rsidRPr="00777F52">
        <w:rPr>
          <w:rFonts w:cs="Arial"/>
        </w:rPr>
        <w:t>Smluvní pokutu vyúčtuje oprávněná Smluvní strana povinné Smluvní straně písemnou formou.</w:t>
      </w:r>
    </w:p>
    <w:p w14:paraId="3643B5D3" w14:textId="77777777" w:rsidR="00862BBA" w:rsidRPr="00777F52" w:rsidRDefault="00862BBA">
      <w:pPr>
        <w:pStyle w:val="Odstavec2"/>
        <w:numPr>
          <w:ilvl w:val="1"/>
          <w:numId w:val="20"/>
        </w:numPr>
        <w:ind w:left="567" w:hanging="567"/>
        <w:rPr>
          <w:rFonts w:cs="Arial"/>
        </w:rPr>
      </w:pPr>
      <w:r w:rsidRPr="00777F52">
        <w:rPr>
          <w:rFonts w:cs="Arial"/>
          <w:iCs/>
        </w:rPr>
        <w:t>Ve vyúčtování musí být uvedeno ustanovení Smlouvy, které k vyúčtování smluvní pokuty opravňuje a způsob výpočtu celkové výše smluvní pokuty.</w:t>
      </w:r>
    </w:p>
    <w:p w14:paraId="3643B5D4" w14:textId="77777777" w:rsidR="00862BBA" w:rsidRPr="00777F52" w:rsidRDefault="00862BBA">
      <w:pPr>
        <w:pStyle w:val="Odstavec2"/>
        <w:numPr>
          <w:ilvl w:val="1"/>
          <w:numId w:val="20"/>
        </w:numPr>
        <w:ind w:left="567" w:hanging="567"/>
        <w:rPr>
          <w:rFonts w:cs="Arial"/>
        </w:rPr>
      </w:pPr>
      <w:r w:rsidRPr="00777F52">
        <w:rPr>
          <w:rFonts w:cs="Arial"/>
          <w:iCs/>
        </w:rPr>
        <w:t>Povinná Smluvní strana je povinna uhradit vyúčtované smluvní pokuty nejpozději do 30 dnů ode dne obdržení příslušného vyúčtování.</w:t>
      </w:r>
    </w:p>
    <w:p w14:paraId="3643B5D5" w14:textId="77777777" w:rsidR="00862BBA" w:rsidRPr="00777F52" w:rsidRDefault="00862BBA">
      <w:pPr>
        <w:pStyle w:val="Odstavec2"/>
        <w:numPr>
          <w:ilvl w:val="1"/>
          <w:numId w:val="20"/>
        </w:numPr>
        <w:ind w:left="567" w:hanging="567"/>
        <w:rPr>
          <w:rFonts w:cs="Arial"/>
        </w:rPr>
      </w:pPr>
      <w:r w:rsidRPr="00777F52">
        <w:rPr>
          <w:rFonts w:cs="Arial"/>
          <w:iCs/>
        </w:rPr>
        <w:t>Zaplacením jakékoli smluvní pokuty není dotčeno právo Objednatele požadovat na Zhotoviteli náhradu škody, a to v plném rozsahu.</w:t>
      </w:r>
    </w:p>
    <w:p w14:paraId="3643B5D6" w14:textId="77777777" w:rsidR="00862BBA" w:rsidRPr="00F12A49" w:rsidRDefault="00862BBA">
      <w:pPr>
        <w:pStyle w:val="Odstavec2"/>
        <w:numPr>
          <w:ilvl w:val="1"/>
          <w:numId w:val="20"/>
        </w:numPr>
        <w:ind w:left="567" w:hanging="567"/>
        <w:rPr>
          <w:rFonts w:cs="Arial"/>
        </w:rPr>
      </w:pPr>
      <w:r w:rsidRPr="00777F52">
        <w:rPr>
          <w:rFonts w:cs="Arial"/>
        </w:rPr>
        <w:t>Zhotovitel prohlašuje, že smluvní pokuty stanovené touto Smlouvou považuje za přiměřené, a to s ohledem na povinnosti, ke kterým se vztahují</w:t>
      </w:r>
      <w:r w:rsidRPr="00F12A49">
        <w:rPr>
          <w:rFonts w:cs="Arial"/>
        </w:rPr>
        <w:t>.</w:t>
      </w:r>
    </w:p>
    <w:p w14:paraId="3643B5D8" w14:textId="707ECF0F" w:rsidR="00A726EB" w:rsidRPr="00E96706" w:rsidRDefault="00876524" w:rsidP="007C3D63">
      <w:pPr>
        <w:spacing w:before="480"/>
        <w:jc w:val="center"/>
        <w:rPr>
          <w:rFonts w:cs="Arial"/>
          <w:b/>
          <w:sz w:val="22"/>
          <w:szCs w:val="22"/>
        </w:rPr>
      </w:pPr>
      <w:r>
        <w:rPr>
          <w:rFonts w:cs="Arial"/>
          <w:b/>
          <w:sz w:val="22"/>
          <w:szCs w:val="22"/>
        </w:rPr>
        <w:t xml:space="preserve">Čl. </w:t>
      </w:r>
      <w:r w:rsidR="00A726EB" w:rsidRPr="00E96706">
        <w:rPr>
          <w:rFonts w:cs="Arial"/>
          <w:b/>
          <w:sz w:val="22"/>
          <w:szCs w:val="22"/>
        </w:rPr>
        <w:t>XIII.</w:t>
      </w:r>
    </w:p>
    <w:p w14:paraId="3643B5D9" w14:textId="0A7BE398" w:rsidR="00284C6A" w:rsidRPr="00DB02F7" w:rsidRDefault="00387BF7" w:rsidP="00284C6A">
      <w:pPr>
        <w:spacing w:before="0"/>
        <w:jc w:val="center"/>
        <w:rPr>
          <w:rFonts w:cs="Arial"/>
          <w:b/>
          <w:sz w:val="22"/>
          <w:szCs w:val="22"/>
        </w:rPr>
      </w:pPr>
      <w:r>
        <w:rPr>
          <w:rFonts w:cs="Arial"/>
          <w:b/>
          <w:sz w:val="22"/>
          <w:szCs w:val="22"/>
        </w:rPr>
        <w:t>Z</w:t>
      </w:r>
      <w:r w:rsidR="00284C6A" w:rsidRPr="00DB02F7">
        <w:rPr>
          <w:rFonts w:cs="Arial"/>
          <w:b/>
          <w:sz w:val="22"/>
          <w:szCs w:val="22"/>
        </w:rPr>
        <w:t>působy ukončení</w:t>
      </w:r>
      <w:r w:rsidR="008F5DE3" w:rsidRPr="00DB02F7">
        <w:rPr>
          <w:rFonts w:cs="Arial"/>
          <w:b/>
          <w:sz w:val="22"/>
          <w:szCs w:val="22"/>
        </w:rPr>
        <w:t>, zánik smlouvy</w:t>
      </w:r>
    </w:p>
    <w:p w14:paraId="33EE7A7D" w14:textId="0E0B71D6" w:rsidR="001F00CF" w:rsidRPr="00E44C58" w:rsidRDefault="001F00CF">
      <w:pPr>
        <w:pStyle w:val="Odstavecseseznamem"/>
        <w:numPr>
          <w:ilvl w:val="1"/>
          <w:numId w:val="17"/>
        </w:numPr>
        <w:ind w:left="567" w:hanging="567"/>
        <w:contextualSpacing w:val="0"/>
        <w:jc w:val="both"/>
        <w:rPr>
          <w:rFonts w:cs="Arial"/>
          <w:spacing w:val="0"/>
        </w:rPr>
      </w:pPr>
      <w:r w:rsidRPr="00E44C58">
        <w:rPr>
          <w:rFonts w:cs="Arial"/>
          <w:spacing w:val="0"/>
        </w:rPr>
        <w:t xml:space="preserve">Tato Smlouva je uzavřena na dobu určitou v délce trvání 48 měsíců ode dne nabytí účinnosti s limitem plnění v částce 180 000 000,- Kč bez DPH, tzn., že platnost a účinnost Smlouvy skončí dnem, kdy bude vyčerpán finanční limit stanovený pro plnění Zhotovitele na základě této Smlouvy a </w:t>
      </w:r>
      <w:r w:rsidRPr="00E44C58">
        <w:rPr>
          <w:rFonts w:cs="Arial"/>
          <w:spacing w:val="0"/>
        </w:rPr>
        <w:lastRenderedPageBreak/>
        <w:t>nebude-li tento výše stanovený finanční limit vyčerpán, platnost a účinnost této Smlouvy skončí za 48 měsíců od dne nabytí její účinnosti. Tím není dotčena platnost a účinnost dílčích smluv uzavřených před uplynutím této doby nebo před ukončením této Smlouvy jiným způsobem. Nebude-li kterákoli dílčí smlouva splněna nebo ukončena před uplynutím doby, na kterou byla tato Smlouva uzavřena, nebo do doby ukončení této Smlouvy, veškerá ustanovení této Smlouvy trvají až do ukončení nebo splnění všech závazků z dílčích smluv, s tím, že Objednatel již není oprávněn zadávat Zhotoviteli nové dílčí zakázky</w:t>
      </w:r>
      <w:r w:rsidR="00E44C58">
        <w:rPr>
          <w:rFonts w:cs="Arial"/>
          <w:spacing w:val="0"/>
        </w:rPr>
        <w:t>.</w:t>
      </w:r>
    </w:p>
    <w:p w14:paraId="3643B5DD" w14:textId="5C25DF25" w:rsidR="00E51B58" w:rsidRPr="007D1EA7" w:rsidRDefault="00E51B58">
      <w:pPr>
        <w:pStyle w:val="Odstavecseseznamem"/>
        <w:numPr>
          <w:ilvl w:val="1"/>
          <w:numId w:val="17"/>
        </w:numPr>
        <w:ind w:left="567" w:hanging="567"/>
        <w:contextualSpacing w:val="0"/>
        <w:jc w:val="both"/>
        <w:rPr>
          <w:rFonts w:cs="Arial"/>
          <w:spacing w:val="0"/>
        </w:rPr>
      </w:pPr>
      <w:r w:rsidRPr="007D1EA7">
        <w:rPr>
          <w:rFonts w:cs="Arial"/>
        </w:rPr>
        <w:t xml:space="preserve">Smluvní strany se dohodly, že tato Smlouva zaniká písemnou dohodou Smluvních stran či jednostranným právním jednáním jedné ze Smluvních stran v souladu s platnou </w:t>
      </w:r>
      <w:r w:rsidR="00E43644" w:rsidRPr="007D1EA7">
        <w:rPr>
          <w:rFonts w:cs="Arial"/>
        </w:rPr>
        <w:t xml:space="preserve">a účinnou </w:t>
      </w:r>
      <w:r w:rsidRPr="007D1EA7">
        <w:rPr>
          <w:rFonts w:cs="Arial"/>
        </w:rPr>
        <w:t>legislativou.</w:t>
      </w:r>
      <w:bookmarkStart w:id="15" w:name="_Ref401561625"/>
    </w:p>
    <w:p w14:paraId="3643B5DE" w14:textId="77777777" w:rsidR="00E43644" w:rsidRPr="007D1EA7" w:rsidRDefault="00E51B58">
      <w:pPr>
        <w:pStyle w:val="Odstavecseseznamem"/>
        <w:numPr>
          <w:ilvl w:val="1"/>
          <w:numId w:val="17"/>
        </w:numPr>
        <w:ind w:left="567" w:hanging="567"/>
        <w:contextualSpacing w:val="0"/>
        <w:jc w:val="both"/>
        <w:rPr>
          <w:rFonts w:cs="Arial"/>
          <w:spacing w:val="0"/>
        </w:rPr>
      </w:pPr>
      <w:r w:rsidRPr="007D1EA7">
        <w:rPr>
          <w:rFonts w:cs="Arial"/>
        </w:rPr>
        <w:t>Smluvní strany se dohodly, že Objednatel má právo odstoupit od této Smlouvy zcela či zčásti v těchto případech:</w:t>
      </w:r>
      <w:bookmarkEnd w:id="15"/>
      <w:r w:rsidRPr="007D1EA7">
        <w:rPr>
          <w:rFonts w:cs="Arial"/>
        </w:rPr>
        <w:t xml:space="preserve"> </w:t>
      </w:r>
    </w:p>
    <w:p w14:paraId="3643B5DF" w14:textId="69BC9602" w:rsidR="00E43644" w:rsidRPr="007D1EA7" w:rsidRDefault="00E51B58">
      <w:pPr>
        <w:pStyle w:val="05-ODST-3"/>
        <w:numPr>
          <w:ilvl w:val="2"/>
          <w:numId w:val="17"/>
        </w:numPr>
        <w:tabs>
          <w:tab w:val="clear" w:pos="1134"/>
          <w:tab w:val="left" w:pos="993"/>
        </w:tabs>
        <w:ind w:left="993" w:hanging="709"/>
        <w:rPr>
          <w:rFonts w:cs="Arial"/>
        </w:rPr>
      </w:pPr>
      <w:r w:rsidRPr="007D1EA7">
        <w:rPr>
          <w:rFonts w:cs="Arial"/>
        </w:rPr>
        <w:t xml:space="preserve">bezdůvodné odmítnutí uzavřít dílčí smlouvu; </w:t>
      </w:r>
    </w:p>
    <w:p w14:paraId="3643B5E0" w14:textId="77777777" w:rsidR="00E43644" w:rsidRPr="007D1EA7" w:rsidRDefault="00E51B58">
      <w:pPr>
        <w:pStyle w:val="05-ODST-3"/>
        <w:numPr>
          <w:ilvl w:val="2"/>
          <w:numId w:val="17"/>
        </w:numPr>
        <w:tabs>
          <w:tab w:val="clear" w:pos="1134"/>
          <w:tab w:val="left" w:pos="993"/>
        </w:tabs>
        <w:ind w:left="993" w:hanging="709"/>
        <w:rPr>
          <w:rFonts w:cs="Arial"/>
        </w:rPr>
      </w:pPr>
      <w:r w:rsidRPr="007D1EA7">
        <w:rPr>
          <w:rFonts w:cs="Arial"/>
        </w:rPr>
        <w:t xml:space="preserve">Zhotovitel neprovádí </w:t>
      </w:r>
      <w:r w:rsidR="00E43644" w:rsidRPr="007D1EA7">
        <w:rPr>
          <w:rFonts w:cs="Arial"/>
        </w:rPr>
        <w:t xml:space="preserve">Dílo </w:t>
      </w:r>
      <w:r w:rsidRPr="007D1EA7">
        <w:rPr>
          <w:rFonts w:cs="Arial"/>
        </w:rPr>
        <w:t xml:space="preserve">řádně a včas; </w:t>
      </w:r>
    </w:p>
    <w:p w14:paraId="3643B5E1" w14:textId="77777777" w:rsidR="00E43644" w:rsidRPr="007D1EA7" w:rsidRDefault="00E51B58">
      <w:pPr>
        <w:pStyle w:val="05-ODST-3"/>
        <w:numPr>
          <w:ilvl w:val="2"/>
          <w:numId w:val="17"/>
        </w:numPr>
        <w:tabs>
          <w:tab w:val="clear" w:pos="1134"/>
          <w:tab w:val="left" w:pos="993"/>
        </w:tabs>
        <w:ind w:left="993" w:hanging="709"/>
        <w:rPr>
          <w:rFonts w:cs="Arial"/>
        </w:rPr>
      </w:pPr>
      <w:r w:rsidRPr="007D1EA7">
        <w:rPr>
          <w:rFonts w:cs="Arial"/>
        </w:rPr>
        <w:t xml:space="preserve">Zhotovitel opakovaně nedodrží podmínky stanovené touto Smlouvou; </w:t>
      </w:r>
    </w:p>
    <w:p w14:paraId="3643B5E2" w14:textId="77777777" w:rsidR="00E43644" w:rsidRPr="007D1EA7" w:rsidRDefault="00E51B58">
      <w:pPr>
        <w:pStyle w:val="05-ODST-3"/>
        <w:numPr>
          <w:ilvl w:val="2"/>
          <w:numId w:val="17"/>
        </w:numPr>
        <w:tabs>
          <w:tab w:val="clear" w:pos="1134"/>
          <w:tab w:val="left" w:pos="993"/>
        </w:tabs>
        <w:ind w:left="993" w:hanging="709"/>
        <w:rPr>
          <w:rFonts w:cs="Arial"/>
        </w:rPr>
      </w:pPr>
      <w:r w:rsidRPr="007D1EA7">
        <w:rPr>
          <w:rFonts w:cs="Arial"/>
        </w:rPr>
        <w:t xml:space="preserve">bude na Zhotovitele podán návrh na zahájení insolvenčního řízení dle zákona č. 182/2006 Sb., insolvenční zákon, v platném znění; </w:t>
      </w:r>
    </w:p>
    <w:p w14:paraId="3643B5E3" w14:textId="77777777" w:rsidR="00E43644" w:rsidRPr="007D1EA7" w:rsidRDefault="00E51B58">
      <w:pPr>
        <w:pStyle w:val="05-ODST-3"/>
        <w:numPr>
          <w:ilvl w:val="2"/>
          <w:numId w:val="17"/>
        </w:numPr>
        <w:tabs>
          <w:tab w:val="clear" w:pos="1134"/>
          <w:tab w:val="left" w:pos="993"/>
        </w:tabs>
        <w:ind w:left="993" w:hanging="709"/>
        <w:rPr>
          <w:rFonts w:cs="Arial"/>
        </w:rPr>
      </w:pPr>
      <w:r w:rsidRPr="007D1EA7">
        <w:rPr>
          <w:rFonts w:cs="Arial"/>
        </w:rPr>
        <w:t xml:space="preserve">dojde ke vstupu Zhotovitele do likvidace; </w:t>
      </w:r>
    </w:p>
    <w:p w14:paraId="3643B5E4" w14:textId="7A33D903" w:rsidR="00E43644" w:rsidRPr="007D1EA7" w:rsidRDefault="00E51B58">
      <w:pPr>
        <w:pStyle w:val="05-ODST-3"/>
        <w:numPr>
          <w:ilvl w:val="2"/>
          <w:numId w:val="17"/>
        </w:numPr>
        <w:tabs>
          <w:tab w:val="clear" w:pos="1134"/>
          <w:tab w:val="left" w:pos="993"/>
        </w:tabs>
        <w:ind w:left="993" w:hanging="709"/>
        <w:rPr>
          <w:rFonts w:cs="Arial"/>
        </w:rPr>
      </w:pPr>
      <w:r w:rsidRPr="007D1EA7">
        <w:rPr>
          <w:rFonts w:cs="Arial"/>
        </w:rPr>
        <w:t xml:space="preserve">Zhotoviteli zanikne oprávnění nezbytné pro řádné plnění povinností ze Smlouvy; </w:t>
      </w:r>
    </w:p>
    <w:p w14:paraId="3643B5E5" w14:textId="53CBB562" w:rsidR="00E51B58" w:rsidRPr="007D1EA7" w:rsidRDefault="00E51B58">
      <w:pPr>
        <w:pStyle w:val="05-ODST-3"/>
        <w:numPr>
          <w:ilvl w:val="2"/>
          <w:numId w:val="17"/>
        </w:numPr>
        <w:tabs>
          <w:tab w:val="clear" w:pos="1134"/>
          <w:tab w:val="left" w:pos="993"/>
        </w:tabs>
        <w:ind w:left="993" w:hanging="709"/>
        <w:rPr>
          <w:rFonts w:cs="Arial"/>
        </w:rPr>
      </w:pPr>
      <w:r w:rsidRPr="007D1EA7">
        <w:rPr>
          <w:rFonts w:cs="Arial"/>
        </w:rPr>
        <w:t>pravomocné odsouzení Zhotovitele pro trestný čin podle zákona č. 418/2011 Sb., o trestní odpovědnosti právnických osob a řízení proti nim, ve znění pozdějších předpisů</w:t>
      </w:r>
      <w:r w:rsidR="00FD048A" w:rsidRPr="007D1EA7">
        <w:rPr>
          <w:rFonts w:cs="Arial"/>
        </w:rPr>
        <w:t>;</w:t>
      </w:r>
    </w:p>
    <w:p w14:paraId="27F379C6" w14:textId="4C21121F" w:rsidR="00FD048A" w:rsidRPr="007D1EA7" w:rsidRDefault="00FD048A">
      <w:pPr>
        <w:pStyle w:val="05-ODST-3"/>
        <w:numPr>
          <w:ilvl w:val="2"/>
          <w:numId w:val="17"/>
        </w:numPr>
        <w:tabs>
          <w:tab w:val="clear" w:pos="1134"/>
          <w:tab w:val="left" w:pos="993"/>
        </w:tabs>
        <w:ind w:left="993" w:hanging="709"/>
        <w:rPr>
          <w:rFonts w:cs="Arial"/>
        </w:rPr>
      </w:pPr>
      <w:r w:rsidRPr="007D1EA7">
        <w:rPr>
          <w:rFonts w:cs="Arial"/>
        </w:rPr>
        <w:t xml:space="preserve"> zahájení trestního stíhání proti Zhotoviteli podle zákona č. 141/1961 Sb., o trestním řízení soudním, ve znění pozdějších předpisů, pro trestný čin, který je mu přičítán podle zákona č. 418/2011 Sb., o trestní odpovědnosti právnických osob a řízení proti nim, ve znění pozdějších předpisů.</w:t>
      </w:r>
    </w:p>
    <w:p w14:paraId="3643B5E6" w14:textId="6D522957" w:rsidR="00E51B58" w:rsidRPr="007D1EA7" w:rsidRDefault="00DD7232">
      <w:pPr>
        <w:pStyle w:val="Odstavecseseznamem"/>
        <w:numPr>
          <w:ilvl w:val="1"/>
          <w:numId w:val="17"/>
        </w:numPr>
        <w:ind w:left="567" w:hanging="567"/>
        <w:contextualSpacing w:val="0"/>
        <w:jc w:val="both"/>
        <w:rPr>
          <w:rFonts w:cs="Arial"/>
          <w:spacing w:val="0"/>
        </w:rPr>
      </w:pPr>
      <w:r w:rsidRPr="007D1EA7">
        <w:t>Pro účely odstoupení od Smlouvy a odstoupení od dílčí smlouvy jednou ze Smluvních stran platí příslušná ustanovení č. 15 VOP</w:t>
      </w:r>
      <w:r w:rsidR="00E51B58" w:rsidRPr="007D1EA7">
        <w:rPr>
          <w:rFonts w:cs="Arial"/>
        </w:rPr>
        <w:t>.</w:t>
      </w:r>
    </w:p>
    <w:p w14:paraId="239C3687" w14:textId="32260AC3" w:rsidR="00591D8A" w:rsidRPr="005D2FF2" w:rsidRDefault="00591D8A">
      <w:pPr>
        <w:pStyle w:val="Odstavecseseznamem"/>
        <w:numPr>
          <w:ilvl w:val="1"/>
          <w:numId w:val="17"/>
        </w:numPr>
        <w:ind w:left="567" w:hanging="567"/>
        <w:contextualSpacing w:val="0"/>
        <w:jc w:val="both"/>
      </w:pPr>
      <w:r w:rsidRPr="007D1EA7">
        <w:t xml:space="preserve">Objednatel je </w:t>
      </w:r>
      <w:r w:rsidRPr="005D2FF2">
        <w:t>oprávněn od této Smlouvy odstoupit v případě, že Zhotovitel uvedl nepravdivé údaje v čestném prohlášení o neexistenci střetu zájmů a pravdivosti údajů o skutečném majiteli, které je přílohou č. 4 této smlouvy.</w:t>
      </w:r>
    </w:p>
    <w:p w14:paraId="3AE49104" w14:textId="51132658" w:rsidR="00591D8A" w:rsidRPr="007D1EA7" w:rsidRDefault="00591D8A">
      <w:pPr>
        <w:pStyle w:val="Odstavecseseznamem"/>
        <w:numPr>
          <w:ilvl w:val="1"/>
          <w:numId w:val="17"/>
        </w:numPr>
        <w:ind w:left="567" w:hanging="567"/>
        <w:contextualSpacing w:val="0"/>
        <w:jc w:val="both"/>
      </w:pPr>
      <w:r w:rsidRPr="005D2FF2">
        <w:t>Objednatel je oprávněn od této Smlouvy odstoupit také v případě, že Zhotovitel ve lhůtě dle odst. 14.1</w:t>
      </w:r>
      <w:r w:rsidR="00316EFD" w:rsidRPr="005D2FF2">
        <w:t>6</w:t>
      </w:r>
      <w:r w:rsidRPr="005D2FF2">
        <w:t xml:space="preserve"> tét</w:t>
      </w:r>
      <w:r w:rsidRPr="007D1EA7">
        <w:t xml:space="preserve">o Smlouvy nevyrozuměl Objednatele o takové změně v zápisu údajů o jeho skutečném majiteli nebo o změně v zápisu údajů o skutečném majiteli poddodavatele, jehož prostřednictvím </w:t>
      </w:r>
      <w:r w:rsidRPr="00387BF7">
        <w:t>Zhotovitel v zadávacím řízení vedoucím k uzavření této Smlouvy prokazoval kvalifikaci, při které</w:t>
      </w:r>
      <w:r w:rsidRPr="007D1EA7">
        <w:t xml:space="preserve"> byl jako skutečný majitel Zhotovitele nebo poddodavatele do evidence zapsán veřejný funkcionář uvedený v ust. § 2 odst. 1 písm. c) ZSZ.</w:t>
      </w:r>
    </w:p>
    <w:p w14:paraId="6D9C143A" w14:textId="007CB851" w:rsidR="00591D8A" w:rsidRPr="007D1EA7" w:rsidRDefault="00591D8A">
      <w:pPr>
        <w:pStyle w:val="Odstavecseseznamem"/>
        <w:numPr>
          <w:ilvl w:val="1"/>
          <w:numId w:val="17"/>
        </w:numPr>
        <w:ind w:left="567" w:hanging="567"/>
        <w:contextualSpacing w:val="0"/>
        <w:jc w:val="both"/>
      </w:pPr>
      <w:r w:rsidRPr="007D1EA7">
        <w:t>Objednatel je oprávněn od této Smlouvy odstoupit také v případě, že Zhotovitel dle odst. 1</w:t>
      </w:r>
      <w:r w:rsidR="007F7E4A" w:rsidRPr="007D1EA7">
        <w:t>1</w:t>
      </w:r>
      <w:r w:rsidRPr="007D1EA7">
        <w:t>.3. této Smlouvy nevyrozuměl Objednatele o snížení výše pojistného plnění pod minimální stanovenou výši nebo o ukončení pojistné smlouvy a se splněním této povinnosti je v prodlení alespoň 10 pracovních dní.</w:t>
      </w:r>
    </w:p>
    <w:p w14:paraId="17C0E3BE" w14:textId="23B491FD" w:rsidR="00591D8A" w:rsidRPr="007D1EA7" w:rsidRDefault="00591D8A">
      <w:pPr>
        <w:pStyle w:val="Odstavecseseznamem"/>
        <w:numPr>
          <w:ilvl w:val="1"/>
          <w:numId w:val="17"/>
        </w:numPr>
        <w:ind w:left="567" w:hanging="567"/>
        <w:contextualSpacing w:val="0"/>
        <w:jc w:val="both"/>
      </w:pPr>
      <w:r w:rsidRPr="007D1EA7">
        <w:t>Objednatel je oprávněn od této Smlouvy odstoupit také v případě, že Zhotoviteli bude pozastaveno provádění Díla dle odst. 1</w:t>
      </w:r>
      <w:r w:rsidR="001A4EA3" w:rsidRPr="007D1EA7">
        <w:t>1</w:t>
      </w:r>
      <w:r w:rsidRPr="007D1EA7">
        <w:t>.4. Smlouvy.</w:t>
      </w:r>
    </w:p>
    <w:p w14:paraId="5DEDAE70" w14:textId="77777777" w:rsidR="00591D8A" w:rsidRPr="007D1EA7" w:rsidRDefault="00591D8A">
      <w:pPr>
        <w:pStyle w:val="Odstavecseseznamem"/>
        <w:numPr>
          <w:ilvl w:val="1"/>
          <w:numId w:val="17"/>
        </w:numPr>
        <w:ind w:left="567" w:hanging="567"/>
        <w:contextualSpacing w:val="0"/>
        <w:jc w:val="both"/>
      </w:pPr>
      <w:r w:rsidRPr="007D1EA7">
        <w:t xml:space="preserve">Objednatel je oprávněn od této Smlouvy odstoupit v případě, že Zhotovitel </w:t>
      </w:r>
      <w:bookmarkStart w:id="16" w:name="_Hlk73711307"/>
      <w:r w:rsidRPr="007D1EA7">
        <w:t>uvedl nepravdivé údaje v čestném prohlášení o nepodléhání omezujícím opatřením, které je přílohou č. 5 této Smlouvy.</w:t>
      </w:r>
    </w:p>
    <w:p w14:paraId="0408D4D0" w14:textId="6883A94D" w:rsidR="00B06338" w:rsidRPr="007D1EA7" w:rsidRDefault="00591D8A">
      <w:pPr>
        <w:pStyle w:val="Odstavecseseznamem"/>
        <w:numPr>
          <w:ilvl w:val="1"/>
          <w:numId w:val="17"/>
        </w:numPr>
        <w:ind w:left="567" w:hanging="567"/>
        <w:contextualSpacing w:val="0"/>
        <w:jc w:val="both"/>
        <w:rPr>
          <w:rFonts w:cs="Arial"/>
          <w:spacing w:val="0"/>
        </w:rPr>
      </w:pPr>
      <w:r w:rsidRPr="007D1EA7">
        <w:t xml:space="preserve">Objednatel je oprávněn od této Smlouvy odstoupit také v případě, že Zhotovitel nevyrozuměl Objednatele o změně údajů a skutečností, o nichž činil Zhotovitel čestné prohlášení o nepodléhání omezujícím opatřením, které je přílohou č. 5 této Smlouvy a které vedou k jeho nepravdivosti, a to </w:t>
      </w:r>
      <w:bookmarkEnd w:id="16"/>
      <w:r w:rsidRPr="007D1EA7">
        <w:t>ve lhůtě stanovené v ustanovení 14.</w:t>
      </w:r>
      <w:r w:rsidR="006C03CA">
        <w:t>21</w:t>
      </w:r>
      <w:r w:rsidR="006C03CA" w:rsidRPr="007D1EA7">
        <w:t xml:space="preserve"> </w:t>
      </w:r>
      <w:r w:rsidRPr="007D1EA7">
        <w:t>této Smlouvy</w:t>
      </w:r>
    </w:p>
    <w:p w14:paraId="3643B5E7" w14:textId="414E1C82" w:rsidR="00221B32" w:rsidRPr="007D1EA7" w:rsidRDefault="00E51B58">
      <w:pPr>
        <w:pStyle w:val="Odstavecseseznamem"/>
        <w:numPr>
          <w:ilvl w:val="1"/>
          <w:numId w:val="17"/>
        </w:numPr>
        <w:ind w:left="567" w:hanging="567"/>
        <w:contextualSpacing w:val="0"/>
        <w:jc w:val="both"/>
        <w:rPr>
          <w:rFonts w:cs="Arial"/>
          <w:spacing w:val="0"/>
        </w:rPr>
      </w:pPr>
      <w:r w:rsidRPr="007D1EA7">
        <w:rPr>
          <w:rFonts w:cs="Arial"/>
        </w:rPr>
        <w:t>Objednatel je oprávněn odstoupit od dílčí smlouvy, kromě z důvodů uvedených zákonem a ze všech</w:t>
      </w:r>
      <w:r w:rsidR="00221B32" w:rsidRPr="007D1EA7">
        <w:rPr>
          <w:rFonts w:cs="Arial"/>
        </w:rPr>
        <w:t xml:space="preserve"> důvodů uvedených v ustanovení 13.</w:t>
      </w:r>
      <w:r w:rsidR="005E1A4C">
        <w:rPr>
          <w:rFonts w:cs="Arial"/>
        </w:rPr>
        <w:t>2</w:t>
      </w:r>
      <w:r w:rsidRPr="007D1EA7">
        <w:rPr>
          <w:rFonts w:cs="Arial"/>
        </w:rPr>
        <w:t xml:space="preserve"> výše, také z důvodu:</w:t>
      </w:r>
      <w:r w:rsidR="00221B32" w:rsidRPr="007D1EA7">
        <w:rPr>
          <w:rFonts w:cs="Arial"/>
        </w:rPr>
        <w:t xml:space="preserve"> </w:t>
      </w:r>
      <w:r w:rsidRPr="007D1EA7">
        <w:rPr>
          <w:rFonts w:cs="Arial"/>
        </w:rPr>
        <w:t xml:space="preserve">bezdůvodné odmítnutí </w:t>
      </w:r>
      <w:r w:rsidRPr="007D1EA7">
        <w:rPr>
          <w:rFonts w:cs="Arial"/>
        </w:rPr>
        <w:lastRenderedPageBreak/>
        <w:t>Zhotovitele dílčí smlouvu splnit;</w:t>
      </w:r>
      <w:r w:rsidR="00221B32" w:rsidRPr="007D1EA7">
        <w:rPr>
          <w:rFonts w:cs="Arial"/>
        </w:rPr>
        <w:t xml:space="preserve"> </w:t>
      </w:r>
      <w:r w:rsidRPr="007D1EA7">
        <w:rPr>
          <w:rFonts w:cs="Arial"/>
        </w:rPr>
        <w:t>prodlení Zhotovitele s dokončením díla;</w:t>
      </w:r>
      <w:r w:rsidR="00221B32" w:rsidRPr="007D1EA7">
        <w:rPr>
          <w:rFonts w:cs="Arial"/>
        </w:rPr>
        <w:t xml:space="preserve"> </w:t>
      </w:r>
      <w:r w:rsidRPr="007D1EA7">
        <w:rPr>
          <w:rFonts w:cs="Arial"/>
        </w:rPr>
        <w:t>a z důvodů uvedených v 15.3.4 VOP.</w:t>
      </w:r>
    </w:p>
    <w:p w14:paraId="3643B5E9" w14:textId="77777777" w:rsidR="00E43644" w:rsidRPr="007D1EA7" w:rsidRDefault="00E51B58">
      <w:pPr>
        <w:pStyle w:val="Odstavecseseznamem"/>
        <w:numPr>
          <w:ilvl w:val="1"/>
          <w:numId w:val="17"/>
        </w:numPr>
        <w:ind w:left="567" w:hanging="567"/>
        <w:contextualSpacing w:val="0"/>
        <w:jc w:val="both"/>
        <w:rPr>
          <w:rFonts w:cs="Arial"/>
          <w:spacing w:val="0"/>
        </w:rPr>
      </w:pPr>
      <w:r w:rsidRPr="007D1EA7">
        <w:rPr>
          <w:rFonts w:cs="Arial"/>
        </w:rPr>
        <w:t>Zhotovitel je oprávněn písemně odstoupit od Smlouvy a/nebo od dílčí smlouvy, vyjma důvodů uvedených v zákoně č. 89/2012 Sb., občanský zákoník, v platném znění, též z důvodu:</w:t>
      </w:r>
      <w:r w:rsidR="00221B32" w:rsidRPr="007D1EA7">
        <w:rPr>
          <w:rFonts w:cs="Arial"/>
        </w:rPr>
        <w:t xml:space="preserve"> </w:t>
      </w:r>
    </w:p>
    <w:p w14:paraId="3643B5EA" w14:textId="77777777" w:rsidR="00E43644" w:rsidRPr="007D1EA7" w:rsidRDefault="00E51B58">
      <w:pPr>
        <w:pStyle w:val="05-ODST-3"/>
        <w:numPr>
          <w:ilvl w:val="2"/>
          <w:numId w:val="17"/>
        </w:numPr>
        <w:tabs>
          <w:tab w:val="clear" w:pos="1134"/>
          <w:tab w:val="left" w:pos="993"/>
        </w:tabs>
        <w:ind w:left="993" w:hanging="709"/>
        <w:rPr>
          <w:rFonts w:cs="Arial"/>
        </w:rPr>
      </w:pPr>
      <w:r w:rsidRPr="007D1EA7">
        <w:rPr>
          <w:rFonts w:cs="Arial"/>
        </w:rPr>
        <w:t>prodlení Objednatele s úhradou Ceny díla;</w:t>
      </w:r>
      <w:r w:rsidR="00221B32" w:rsidRPr="007D1EA7">
        <w:rPr>
          <w:rFonts w:cs="Arial"/>
        </w:rPr>
        <w:t xml:space="preserve"> </w:t>
      </w:r>
    </w:p>
    <w:p w14:paraId="3643B5EB" w14:textId="77777777" w:rsidR="00E43644" w:rsidRPr="007D1EA7" w:rsidRDefault="00E51B58">
      <w:pPr>
        <w:pStyle w:val="05-ODST-3"/>
        <w:numPr>
          <w:ilvl w:val="2"/>
          <w:numId w:val="17"/>
        </w:numPr>
        <w:tabs>
          <w:tab w:val="clear" w:pos="1134"/>
          <w:tab w:val="left" w:pos="993"/>
        </w:tabs>
        <w:ind w:left="993" w:hanging="709"/>
        <w:rPr>
          <w:rFonts w:cs="Arial"/>
        </w:rPr>
      </w:pPr>
      <w:r w:rsidRPr="007D1EA7">
        <w:rPr>
          <w:rFonts w:cs="Arial"/>
        </w:rPr>
        <w:t xml:space="preserve">Objednatel vstoupí do likvidace nebo bude </w:t>
      </w:r>
      <w:r w:rsidR="00624E4E" w:rsidRPr="007D1EA7">
        <w:rPr>
          <w:rFonts w:cs="Arial"/>
        </w:rPr>
        <w:t>zjištěn úpadek Objednatele</w:t>
      </w:r>
      <w:r w:rsidRPr="007D1EA7">
        <w:rPr>
          <w:rFonts w:cs="Arial"/>
        </w:rPr>
        <w:t xml:space="preserve"> dle zákona č. 182/2006 Sb., insolvenční zákon, v platném znění;</w:t>
      </w:r>
      <w:r w:rsidR="00221B32" w:rsidRPr="007D1EA7">
        <w:rPr>
          <w:rFonts w:cs="Arial"/>
        </w:rPr>
        <w:t xml:space="preserve"> </w:t>
      </w:r>
    </w:p>
    <w:p w14:paraId="3643B5EC" w14:textId="77777777" w:rsidR="00221B32" w:rsidRPr="007D1EA7" w:rsidRDefault="00E51B58">
      <w:pPr>
        <w:pStyle w:val="05-ODST-3"/>
        <w:numPr>
          <w:ilvl w:val="2"/>
          <w:numId w:val="17"/>
        </w:numPr>
        <w:tabs>
          <w:tab w:val="clear" w:pos="1134"/>
          <w:tab w:val="left" w:pos="993"/>
        </w:tabs>
        <w:ind w:left="993" w:hanging="709"/>
        <w:rPr>
          <w:rFonts w:cs="Arial"/>
        </w:rPr>
      </w:pPr>
      <w:r w:rsidRPr="007D1EA7">
        <w:rPr>
          <w:rFonts w:cs="Arial"/>
        </w:rPr>
        <w:t>pravomocné odsouzení Objednatele pro trestný čin podle zákona č. 418/2011 Sb., o trestní odpovědnosti právnických osob a řízení proti nim, ve znění pozdějších předpisů.</w:t>
      </w:r>
    </w:p>
    <w:p w14:paraId="3643B5ED" w14:textId="77777777" w:rsidR="00221B32" w:rsidRPr="007D1EA7" w:rsidRDefault="00E51B58">
      <w:pPr>
        <w:pStyle w:val="Odstavecseseznamem"/>
        <w:numPr>
          <w:ilvl w:val="1"/>
          <w:numId w:val="17"/>
        </w:numPr>
        <w:ind w:left="567" w:hanging="567"/>
        <w:contextualSpacing w:val="0"/>
        <w:jc w:val="both"/>
        <w:rPr>
          <w:rFonts w:cs="Arial"/>
          <w:spacing w:val="0"/>
        </w:rPr>
      </w:pPr>
      <w:r w:rsidRPr="007D1EA7">
        <w:rPr>
          <w:rFonts w:cs="Arial"/>
        </w:rPr>
        <w:t>Odstoupení od Smlouvy/dílčí smlouvy je účinné dnem doručení písemného oznámení o odstoupení druhé Smluvní straně. Odstoupení od Smlouvy se však nedotýká nároku na úhradu částek již poskytnutého plnění plynoucí ze Smlouvy/dílčí smlouvy.</w:t>
      </w:r>
    </w:p>
    <w:p w14:paraId="3643B5EE" w14:textId="77777777" w:rsidR="00221B32" w:rsidRPr="007D1EA7" w:rsidRDefault="00E51B58">
      <w:pPr>
        <w:pStyle w:val="Odstavecseseznamem"/>
        <w:numPr>
          <w:ilvl w:val="1"/>
          <w:numId w:val="17"/>
        </w:numPr>
        <w:ind w:left="567" w:hanging="567"/>
        <w:contextualSpacing w:val="0"/>
        <w:jc w:val="both"/>
        <w:rPr>
          <w:rFonts w:cs="Arial"/>
          <w:spacing w:val="0"/>
        </w:rPr>
      </w:pPr>
      <w:r w:rsidRPr="007D1EA7">
        <w:rPr>
          <w:rFonts w:cs="Arial"/>
        </w:rPr>
        <w:t xml:space="preserve">Smluvní strany se dohodly, že kterákoli ze smluvních stran může tuto Smlouvu vypovědět bez udání důvodu ve výpovědní lhůtě dvou (2) měsíců. Výpovědní </w:t>
      </w:r>
      <w:r w:rsidR="00221B32" w:rsidRPr="007D1EA7">
        <w:rPr>
          <w:rFonts w:cs="Arial"/>
        </w:rPr>
        <w:t>doba</w:t>
      </w:r>
      <w:r w:rsidRPr="007D1EA7">
        <w:rPr>
          <w:rFonts w:cs="Arial"/>
        </w:rPr>
        <w:t xml:space="preserve"> počíná běžet prvním dnem v měsíci následujícím po měsíci, ve kterém byla výpověď druhé Smluvní straně doručena.</w:t>
      </w:r>
    </w:p>
    <w:p w14:paraId="3643B5EF" w14:textId="77777777" w:rsidR="00221B32" w:rsidRPr="007D1EA7" w:rsidRDefault="00E51B58">
      <w:pPr>
        <w:pStyle w:val="Odstavecseseznamem"/>
        <w:numPr>
          <w:ilvl w:val="1"/>
          <w:numId w:val="17"/>
        </w:numPr>
        <w:ind w:left="567" w:hanging="567"/>
        <w:contextualSpacing w:val="0"/>
        <w:jc w:val="both"/>
        <w:rPr>
          <w:rFonts w:cs="Arial"/>
          <w:spacing w:val="0"/>
        </w:rPr>
      </w:pPr>
      <w:r w:rsidRPr="007D1EA7">
        <w:rPr>
          <w:rFonts w:cs="Arial"/>
        </w:rPr>
        <w:t>Výpověď nebo odstoupení od Smlouvy/dílčí smlouvy dle předchozích odstavců tohoto článku Smlouvy musí být písemné a musí být doručeno osobním doručením a předáním druhé Smluvní straně nebo doporučenou poštou na adresu druhé Smluvní strany uvedené v této Smlouvě nebo v dílčí smlouvě na adresu Smluvní stranou později písemně sdělenou s tím, že třetí den od uložení zásilky na poště se má za den doručení. Smluvní strany jsou povinny se pro tento účel navzájem vyrozumět o jakýchkoliv změnách jejich adres nejpozději do tří (3) dnů od vzniku takové změny.</w:t>
      </w:r>
    </w:p>
    <w:p w14:paraId="3643B5F0" w14:textId="44F20824" w:rsidR="00E51B58" w:rsidRPr="003116D5" w:rsidRDefault="00E51B58">
      <w:pPr>
        <w:pStyle w:val="Odstavecseseznamem"/>
        <w:numPr>
          <w:ilvl w:val="1"/>
          <w:numId w:val="17"/>
        </w:numPr>
        <w:ind w:left="567" w:hanging="567"/>
        <w:contextualSpacing w:val="0"/>
        <w:jc w:val="both"/>
        <w:rPr>
          <w:rFonts w:cs="Arial"/>
          <w:spacing w:val="0"/>
        </w:rPr>
      </w:pPr>
      <w:r w:rsidRPr="007D1EA7">
        <w:rPr>
          <w:rFonts w:cs="Arial"/>
        </w:rPr>
        <w:t>Výpovědí</w:t>
      </w:r>
      <w:r w:rsidR="00624E4E" w:rsidRPr="007D1EA7">
        <w:rPr>
          <w:rFonts w:cs="Arial"/>
        </w:rPr>
        <w:t xml:space="preserve"> </w:t>
      </w:r>
      <w:r w:rsidRPr="007D1EA7">
        <w:rPr>
          <w:rFonts w:cs="Arial"/>
        </w:rPr>
        <w:t>se tato Smlouva</w:t>
      </w:r>
      <w:r w:rsidR="00624E4E" w:rsidRPr="007D1EA7">
        <w:rPr>
          <w:rFonts w:cs="Arial"/>
        </w:rPr>
        <w:t xml:space="preserve"> a/nebo dílčí smlouva</w:t>
      </w:r>
      <w:r w:rsidRPr="007D1EA7">
        <w:rPr>
          <w:rFonts w:cs="Arial"/>
        </w:rPr>
        <w:t xml:space="preserve"> ruší s výjimkou ustanovení, z jejichž povahy vyplývá, že mají trvat i po skončení této Smlouvy</w:t>
      </w:r>
      <w:r w:rsidR="00624E4E" w:rsidRPr="007D1EA7">
        <w:rPr>
          <w:rFonts w:cs="Arial"/>
        </w:rPr>
        <w:t xml:space="preserve"> a/nebo dílčí smlouvy</w:t>
      </w:r>
      <w:r w:rsidRPr="00DB02F7">
        <w:rPr>
          <w:rFonts w:cs="Arial"/>
        </w:rPr>
        <w:t>.</w:t>
      </w:r>
    </w:p>
    <w:p w14:paraId="3643B5F1" w14:textId="4BDA78CC" w:rsidR="006F0AF7" w:rsidRPr="00E96706" w:rsidRDefault="00876524" w:rsidP="00A14579">
      <w:pPr>
        <w:pStyle w:val="lnek"/>
        <w:spacing w:before="480"/>
        <w:ind w:left="-437" w:firstLine="0"/>
        <w:rPr>
          <w:rFonts w:cs="Arial"/>
          <w:iCs/>
          <w:sz w:val="22"/>
          <w:szCs w:val="22"/>
        </w:rPr>
      </w:pPr>
      <w:r w:rsidRPr="00A14579">
        <w:rPr>
          <w:rFonts w:cs="Arial"/>
          <w:bCs w:val="0"/>
          <w:sz w:val="22"/>
          <w:szCs w:val="22"/>
        </w:rPr>
        <w:t>Čl</w:t>
      </w:r>
      <w:r>
        <w:rPr>
          <w:rFonts w:cs="Arial"/>
          <w:b w:val="0"/>
          <w:sz w:val="22"/>
          <w:szCs w:val="22"/>
        </w:rPr>
        <w:t xml:space="preserve">. </w:t>
      </w:r>
      <w:r w:rsidR="006F0AF7" w:rsidRPr="00E96706">
        <w:rPr>
          <w:rFonts w:cs="Arial"/>
          <w:iCs/>
          <w:sz w:val="22"/>
          <w:szCs w:val="22"/>
        </w:rPr>
        <w:t>X</w:t>
      </w:r>
      <w:r w:rsidR="00221B32" w:rsidRPr="00E96706">
        <w:rPr>
          <w:rFonts w:cs="Arial"/>
          <w:iCs/>
          <w:sz w:val="22"/>
          <w:szCs w:val="22"/>
        </w:rPr>
        <w:t>I</w:t>
      </w:r>
      <w:r w:rsidR="006F0AF7" w:rsidRPr="00E96706">
        <w:rPr>
          <w:rFonts w:cs="Arial"/>
          <w:iCs/>
          <w:sz w:val="22"/>
          <w:szCs w:val="22"/>
        </w:rPr>
        <w:t>V.</w:t>
      </w:r>
    </w:p>
    <w:p w14:paraId="3643B5F2" w14:textId="77777777" w:rsidR="006F0AF7" w:rsidRPr="00E96706" w:rsidRDefault="006F0AF7" w:rsidP="006F0AF7">
      <w:pPr>
        <w:pStyle w:val="lnek"/>
        <w:spacing w:before="0"/>
        <w:ind w:left="-437" w:firstLine="0"/>
        <w:rPr>
          <w:rFonts w:cs="Arial"/>
          <w:iCs/>
          <w:sz w:val="22"/>
          <w:szCs w:val="22"/>
        </w:rPr>
      </w:pPr>
      <w:r w:rsidRPr="00E96706">
        <w:rPr>
          <w:rFonts w:cs="Arial"/>
          <w:iCs/>
          <w:sz w:val="22"/>
          <w:szCs w:val="22"/>
        </w:rPr>
        <w:t>Další ujednání</w:t>
      </w:r>
    </w:p>
    <w:p w14:paraId="3643B5F3" w14:textId="79CE39F6" w:rsidR="008F5DE3" w:rsidRPr="000F21BD" w:rsidRDefault="008F5DE3">
      <w:pPr>
        <w:pStyle w:val="Odstavecseseznamem"/>
        <w:numPr>
          <w:ilvl w:val="1"/>
          <w:numId w:val="37"/>
        </w:numPr>
        <w:ind w:left="567" w:hanging="567"/>
        <w:contextualSpacing w:val="0"/>
        <w:jc w:val="both"/>
      </w:pPr>
      <w:r w:rsidRPr="000F21BD">
        <w:t>Smluvní strana je povinna zachovávat mlčenlivost o veškerých informacích, které (a) se týkají Předmětu plnění (b) přímo nebo nepřímo získala od druhé Smluvní strany v souvislosti s uzavřením a plněním Smlouvy/dílčí smlouvy a/nebo (c) jsou obsaženy ve Smlouvě/dílčí smlouvě a/nebo (d) jí v souvislosti se Smlouvou/dílčí smlouvou sdělí druhá Smluvní strana a/nebo (e) se týkají Smluvní strany, jejích obchodních partnerů nebo informace, které tvoří obchodní tajemství nebo mohou mít povahu obchodního tajemství Smluvní strany nebo jakékoliv jiné důvěrné informace, které jsou jí známy ("</w:t>
      </w:r>
      <w:r w:rsidRPr="00457AB7">
        <w:rPr>
          <w:b/>
        </w:rPr>
        <w:t>Důvěrné informace</w:t>
      </w:r>
      <w:r w:rsidRPr="000F21BD">
        <w:t>") a Důvěrné informace nezneužije. Důvěrné informace jsou pokládány za důvěrné ve smyslu § 1730 zákona č. 89/2012 sb., občanského zákoníku, v platném znění, a současně za obchodní tajemství ve smyslu § 504 téhož zákona. Tímto ustanovením nejsou dotčeny povinnosti vyplývající z jiných právních předpisů, např. zákon č. 412/2005 Sb., o ochraně utajovaných informací a o bezpečnostní způsobilosti, ve znění pozdějších předpisů.</w:t>
      </w:r>
    </w:p>
    <w:p w14:paraId="3643B5F4" w14:textId="7D2DB340" w:rsidR="008F5DE3" w:rsidRDefault="008F5DE3">
      <w:pPr>
        <w:pStyle w:val="Odstavecseseznamem"/>
        <w:numPr>
          <w:ilvl w:val="1"/>
          <w:numId w:val="37"/>
        </w:numPr>
        <w:ind w:left="567" w:hanging="567"/>
        <w:contextualSpacing w:val="0"/>
        <w:jc w:val="both"/>
      </w:pPr>
      <w:r w:rsidRPr="000F21BD">
        <w:t>Pro případ, že tato Smlouva a/nebo dílčí smlouva podléhá uveřejnění v registru smluv dle zákona č. 340/2015 Sb., o zvláštních podmínkách účinnosti některých smluv, uveřejňování těchto smluv a o registru smluv (dále jen "</w:t>
      </w:r>
      <w:r w:rsidRPr="00CC36EB">
        <w:rPr>
          <w:b/>
        </w:rPr>
        <w:t>zákon o registru smluv</w:t>
      </w:r>
      <w:r w:rsidRPr="000F21BD">
        <w:t>"), Smluvní strany si sjednávají, že uveřejnění této Smlouvy a/nebo dílčí smlouv</w:t>
      </w:r>
      <w:r>
        <w:t>y</w:t>
      </w:r>
      <w:r w:rsidRPr="000F21BD">
        <w:t xml:space="preserve"> včetně jejich případných dodatků v registru smluv zajistí Objednatel v souladu se zákonem o registru smluv. V případě, že Smlouva a/nebo dílčí smlouva nebude v registru smluv ze strany Objednatele uveřejněna ve lhůtě a ve formátu dle zákona o registru smluv, Zhotovitel vyzve písemně Objednatele emailovou zprávou odeslanou na ceproas@ceproas.cz ke zjednání nápravy. Zhotovitel se tímto vzdává možnosti sám ve smyslu ustanovení § 5 zákona o registru smluv uveřejnit </w:t>
      </w:r>
      <w:r w:rsidR="00D71EAA" w:rsidRPr="000F21BD">
        <w:t>Smlouvu a</w:t>
      </w:r>
      <w:r w:rsidRPr="000F21BD">
        <w:t>/nebo dílčí smlouvu v registru smluv či již uveřejněnou Smlouvu a/nebo dílčí smlouvu opravit. V případě porušení zákazu uveřejnění či opravy Smlouvy a/nebo dílčí smlouvy v registru smluv ze strany Zhotovitele, je Objednatel oprávněn požadovat po Zhotoviteli zaplacení smluvní pokuty ve výši 10</w:t>
      </w:r>
      <w:r w:rsidR="00F968EC">
        <w:t xml:space="preserve"> </w:t>
      </w:r>
      <w:r w:rsidRPr="000F21BD">
        <w:t xml:space="preserve">000,- Kč, která je splatná do 30 dnů ode dne doručení výzvy k jejímu zaplacení Zhotoviteli. Zhotovitel </w:t>
      </w:r>
      <w:r w:rsidRPr="000F21BD">
        <w:lastRenderedPageBreak/>
        <w:t>podpisem této Smlouvy potvrzuje a souhlasí s uveřejněním Smlouvy a/nebo dílčí smlouva v registru smluv.</w:t>
      </w:r>
    </w:p>
    <w:p w14:paraId="4B084415" w14:textId="77777777" w:rsidR="00520A0B" w:rsidRPr="00DE70C2" w:rsidRDefault="00520A0B" w:rsidP="00520A0B">
      <w:pPr>
        <w:pStyle w:val="Odstavec2"/>
        <w:tabs>
          <w:tab w:val="clear" w:pos="1080"/>
        </w:tabs>
        <w:ind w:firstLine="0"/>
      </w:pPr>
      <w:r w:rsidRPr="00DE70C2">
        <w:t>V případě, že Zhotovitel požaduje anonymizovat ve Smlouvě údaje, které naplňují výjimku z povinnosti uveřejnění ve smyslu zákona o registru smluv, pak je povinen tyto údaje včetně odůvodnění oprávněnosti jejich anonymizace specifikovat nejpozději ke dni uzavření této Smlouvy písemně Objednateli. Neučiní-li tak platí, že Zhotovitel souhlasí s uveřejněním Smlouvy v plném rozsahu nebo s anonymizací údajů, které dle názoru Objednatele naplňují zákonnou výjimku z povinnosti uveřejnění dle zákona o registru smluv.</w:t>
      </w:r>
    </w:p>
    <w:p w14:paraId="3643B5F5" w14:textId="3D8FEA08" w:rsidR="008F5DE3" w:rsidRDefault="008F5DE3">
      <w:pPr>
        <w:pStyle w:val="Odstavecseseznamem"/>
        <w:numPr>
          <w:ilvl w:val="1"/>
          <w:numId w:val="37"/>
        </w:numPr>
        <w:ind w:left="567" w:hanging="567"/>
        <w:contextualSpacing w:val="0"/>
        <w:jc w:val="both"/>
      </w:pPr>
      <w:r w:rsidRPr="000F21BD">
        <w:t xml:space="preserve">Zhotovitel bere na vědomí a souhlasí s tím, že Objednatel je povinen a zveřejní v souladu se zákonem č. 106/1999 Sb., o svobodném přístupu k informacím, ve znění pozdějších předpisů, na základě žádosti základní informace o </w:t>
      </w:r>
      <w:r w:rsidR="00C10435">
        <w:t>zhotoviteli</w:t>
      </w:r>
      <w:r w:rsidRPr="000F21BD">
        <w:t xml:space="preserve"> a znění této uzavřené Smlouvy</w:t>
      </w:r>
      <w:r w:rsidR="00624E4E">
        <w:t xml:space="preserve"> a na ni navazujících dílčích smluv</w:t>
      </w:r>
      <w:r w:rsidRPr="000F21BD">
        <w:t>.</w:t>
      </w:r>
    </w:p>
    <w:p w14:paraId="396DA2BD" w14:textId="77777777" w:rsidR="00C0114A" w:rsidRPr="000F21BD" w:rsidRDefault="00C0114A" w:rsidP="00C0114A">
      <w:pPr>
        <w:pStyle w:val="Odstavecseseznamem"/>
        <w:ind w:left="567" w:firstLine="0"/>
        <w:contextualSpacing w:val="0"/>
        <w:jc w:val="both"/>
      </w:pPr>
    </w:p>
    <w:p w14:paraId="2347100F" w14:textId="3AD103C7" w:rsidR="0057051B" w:rsidRPr="009A6909" w:rsidRDefault="0057051B" w:rsidP="009A6909">
      <w:pPr>
        <w:pStyle w:val="Odstavecseseznamem"/>
        <w:numPr>
          <w:ilvl w:val="1"/>
          <w:numId w:val="37"/>
        </w:numPr>
        <w:ind w:left="567" w:hanging="567"/>
        <w:contextualSpacing w:val="0"/>
        <w:jc w:val="both"/>
        <w:rPr>
          <w:rFonts w:cs="Arial"/>
          <w:iCs/>
        </w:rPr>
      </w:pPr>
      <w:r w:rsidRPr="009A6909">
        <w:rPr>
          <w:rFonts w:cs="Arial"/>
          <w:iCs/>
        </w:rPr>
        <w:t xml:space="preserve">Smluvní strany se zavazují jednat a přijmout taková opatření, aby nevzniklo jakékoliv důvodné podezření ze spáchání trestného činu či nedošlo k samotnému spáchání trestného činu (včetně formy účastenství), které by mohlo být jakékoliv ze smluvních stran přičteno podle zákona č. 418/2011 Sb., o trestní odpovědnosti právnických osob a řízení proti nim, ve znění pozdějších předpisů (dále jen „ZTOPO“), nebo nevznikla trestní odpovědnost fyzických osob (včetně zaměstnanců) podle zákona č. 40/2009 Sb., trestní zákoník, ve znění pozdějších předpisů, případně nebylo zahájeno trestní stíhání proti jakékoliv ze smluvních stran včetně jejich zaměstnanců. Smluvní strany se zavazují zavést a udržovat v platnosti nezbytná preventivní opatření a dále učinit nezbytná opatření k zamezení nebo odvrácení případných následků spáchaného trestného činu. </w:t>
      </w:r>
    </w:p>
    <w:p w14:paraId="783FCD30" w14:textId="77777777" w:rsidR="0057051B" w:rsidRPr="009A6909" w:rsidRDefault="0057051B" w:rsidP="009A6909">
      <w:pPr>
        <w:pStyle w:val="Odstavecseseznamem"/>
        <w:ind w:left="567" w:firstLine="0"/>
        <w:jc w:val="both"/>
        <w:rPr>
          <w:rFonts w:cs="Arial"/>
          <w:iCs/>
        </w:rPr>
      </w:pPr>
      <w:r w:rsidRPr="009A6909">
        <w:rPr>
          <w:rFonts w:cs="Arial"/>
          <w:iCs/>
        </w:rPr>
        <w:t>Smluvní strany prohlašují, že se nepodílí a ani v minulosti se nepodílely na páchání trestné činnosti v jakékoli formě ve smyslu ZTOPO.</w:t>
      </w:r>
    </w:p>
    <w:p w14:paraId="70F3B3B9" w14:textId="3D8485E7" w:rsidR="00BD4E60" w:rsidRPr="009A6909" w:rsidRDefault="00BD4E60" w:rsidP="009A6909">
      <w:pPr>
        <w:pStyle w:val="Odstavecseseznamem"/>
        <w:numPr>
          <w:ilvl w:val="1"/>
          <w:numId w:val="37"/>
        </w:numPr>
        <w:ind w:left="567" w:hanging="567"/>
        <w:contextualSpacing w:val="0"/>
        <w:jc w:val="both"/>
        <w:rPr>
          <w:rFonts w:cs="Arial"/>
          <w:iCs/>
        </w:rPr>
      </w:pPr>
      <w:r>
        <w:rPr>
          <w:rFonts w:cs="Arial"/>
          <w:iCs/>
        </w:rPr>
        <w:t>Zhotovitel</w:t>
      </w:r>
      <w:r w:rsidRPr="009A6909">
        <w:rPr>
          <w:rFonts w:cs="Arial"/>
          <w:iCs/>
        </w:rPr>
        <w:t xml:space="preserve"> prohlašuje, že se seznámil s Etickým kodexem pro obchodní partnery společnosti ČEPRO, a.s. a veřejnost v platném znění (dále jen „Etický kodex“) a zavazuje se tento dodržovat na vlastní náklady a odpovědnost při plnění svých závazků vzniklých z této smlouvy. Etický kodex v platném znění je uveřejněn na webových stránkách ČEPRO, a.s. (www.ceproas.cz). ČEPRO, a.s. je oprávněno Etický kodex jednostranně měnit k 31. 12. příslušného kalendářního roku, přičemž Etický kodex v aktuálním znění v případě změny vždy k tomuto datu zveřejní na shora uvedených webových stránkách. Povinnosti vyplývající z Etického kodexu se vztahují zejména na trestné činy přijetí úplatku, nepřímého úplatkářství, podplácení a legalizace výnosů z trestné činnosti, přičemž důvodné podezření ohledně možného naplnění skutkové podstaty těchto trestných činů je příslušná smluvní strana povinna neprodleně oznámit druhé smluvní straně bez ohledu a nad rámec splnění případné zákonné oznamovací povinnosti. </w:t>
      </w:r>
    </w:p>
    <w:p w14:paraId="5042B6E5" w14:textId="5407ECC8" w:rsidR="00BD4E60" w:rsidRPr="009A6909" w:rsidRDefault="00BD4E60" w:rsidP="009A6909">
      <w:pPr>
        <w:pStyle w:val="Odstavecseseznamem"/>
        <w:numPr>
          <w:ilvl w:val="1"/>
          <w:numId w:val="37"/>
        </w:numPr>
        <w:ind w:left="567" w:hanging="567"/>
        <w:contextualSpacing w:val="0"/>
        <w:jc w:val="both"/>
        <w:rPr>
          <w:rFonts w:cs="Arial"/>
          <w:iCs/>
        </w:rPr>
      </w:pPr>
      <w:r>
        <w:rPr>
          <w:rFonts w:cs="Arial"/>
          <w:iCs/>
        </w:rPr>
        <w:t>Zhotovitel</w:t>
      </w:r>
      <w:r w:rsidRPr="009A6909">
        <w:rPr>
          <w:rFonts w:cs="Arial"/>
          <w:iCs/>
        </w:rPr>
        <w:t xml:space="preserve"> se dále zavazuje poskytovat součinnost v mezích dovolených právními předpisy pro účely prověřování důvodnosti oznámení dle zákona č. 171/2023 Sb., o ochraně oznamovatelů, v platném znění. </w:t>
      </w:r>
      <w:r>
        <w:rPr>
          <w:rFonts w:cs="Arial"/>
          <w:iCs/>
        </w:rPr>
        <w:t>Zhotovitel</w:t>
      </w:r>
      <w:r w:rsidRPr="009A6909">
        <w:rPr>
          <w:rFonts w:cs="Arial"/>
          <w:iCs/>
        </w:rPr>
        <w:t xml:space="preserve"> bere na vědomí, že společnost ČEPRO, a.s. není povinna sdělovat záměr svého šetření. </w:t>
      </w:r>
    </w:p>
    <w:p w14:paraId="3A58530E" w14:textId="5FB38843" w:rsidR="00CF1E09" w:rsidRPr="00072763" w:rsidRDefault="00CF1E09" w:rsidP="009A6909">
      <w:pPr>
        <w:pStyle w:val="Odstavecseseznamem"/>
        <w:numPr>
          <w:ilvl w:val="1"/>
          <w:numId w:val="37"/>
        </w:numPr>
        <w:ind w:left="567" w:hanging="567"/>
        <w:contextualSpacing w:val="0"/>
        <w:jc w:val="both"/>
        <w:rPr>
          <w:rFonts w:cs="Arial"/>
          <w:iCs/>
        </w:rPr>
      </w:pPr>
      <w:r w:rsidRPr="009A6909">
        <w:rPr>
          <w:rFonts w:cs="Arial"/>
          <w:iCs/>
        </w:rPr>
        <w:t xml:space="preserve">Smluvní strany se zavazují a prohlašují, že splňují a budou po celou dobu trvání této Smlouvy dodržovat a splňovat kritéria a standardy chování společnosti ČEPRO, a.s. v obchodním styku, specifikované a uveřejněné na adrese </w:t>
      </w:r>
      <w:hyperlink r:id="rId9" w:history="1">
        <w:r w:rsidRPr="009A6909">
          <w:rPr>
            <w:rStyle w:val="Hypertextovodkaz"/>
            <w:rFonts w:cs="Arial"/>
            <w:iCs/>
          </w:rPr>
          <w:t>https://www.ceproas.cz/vyberova-rizen</w:t>
        </w:r>
      </w:hyperlink>
      <w:r w:rsidRPr="009A6909">
        <w:rPr>
          <w:rFonts w:cs="Arial"/>
          <w:iCs/>
          <w:u w:val="single"/>
        </w:rPr>
        <w:t>i</w:t>
      </w:r>
      <w:r w:rsidRPr="009A6909">
        <w:rPr>
          <w:rFonts w:cs="Arial"/>
          <w:iCs/>
        </w:rPr>
        <w:t xml:space="preserve"> a etické zásady, obsažené v Etickém kodexu.</w:t>
      </w:r>
    </w:p>
    <w:p w14:paraId="52AAA0BC" w14:textId="06FB1E32" w:rsidR="00E37449" w:rsidRPr="009A6909" w:rsidRDefault="00E37449" w:rsidP="009A6909">
      <w:pPr>
        <w:pStyle w:val="Odstavecseseznamem"/>
        <w:numPr>
          <w:ilvl w:val="1"/>
          <w:numId w:val="37"/>
        </w:numPr>
        <w:ind w:left="567" w:hanging="567"/>
        <w:contextualSpacing w:val="0"/>
        <w:jc w:val="both"/>
        <w:rPr>
          <w:rFonts w:cs="Arial"/>
          <w:iCs/>
        </w:rPr>
      </w:pPr>
      <w:r w:rsidRPr="009A6909">
        <w:rPr>
          <w:rFonts w:cs="Arial"/>
          <w:iCs/>
        </w:rPr>
        <w:t>Smluvní strany se zavazují si navzájem neprodleně oznámit důvodné podezření ohledně možného jednání, které je v rozporu se zásadami této smluvní doložky Compliance a mohlo by souviset s plněním smlouvy nebo s jejím uzavíráním.</w:t>
      </w:r>
    </w:p>
    <w:p w14:paraId="3643B5F9" w14:textId="48199537" w:rsidR="008F5DE3" w:rsidRPr="000F21BD" w:rsidRDefault="008F5DE3" w:rsidP="009A6909">
      <w:pPr>
        <w:pStyle w:val="Odstavecseseznamem"/>
        <w:numPr>
          <w:ilvl w:val="1"/>
          <w:numId w:val="37"/>
        </w:numPr>
        <w:ind w:left="567" w:hanging="567"/>
        <w:contextualSpacing w:val="0"/>
        <w:jc w:val="both"/>
      </w:pPr>
      <w:r w:rsidRPr="000F21BD">
        <w:t xml:space="preserve">Objednatel pro účely plnění Smlouvy se Zhotovitelem, případně pro účely ochrany oprávněných zájmů Objednatele zpracovává osobní údaje Zhotovitele, je-li tento fyzickou osobou, případně jeho zástupců/zaměstnanců. Bližší informace o tomto zpracování včetně práv Zhotovitele jako subjektu údajů jsou uveřejněny na </w:t>
      </w:r>
      <w:hyperlink r:id="rId10" w:history="1">
        <w:r w:rsidR="00C64AB3" w:rsidRPr="00736528">
          <w:rPr>
            <w:rStyle w:val="Hypertextovodkaz"/>
          </w:rPr>
          <w:t>www.ceproas.cz</w:t>
        </w:r>
      </w:hyperlink>
      <w:r w:rsidR="00C64AB3">
        <w:t xml:space="preserve"> </w:t>
      </w:r>
      <w:r w:rsidRPr="000F21BD">
        <w:t xml:space="preserve"> v sekci Ochrana osobních údajů.</w:t>
      </w:r>
    </w:p>
    <w:p w14:paraId="3643B5FA" w14:textId="3661910C" w:rsidR="008F5DE3" w:rsidRPr="00AD2283" w:rsidRDefault="008F5DE3" w:rsidP="007825C6">
      <w:pPr>
        <w:pStyle w:val="Odstavecseseznamem"/>
        <w:numPr>
          <w:ilvl w:val="1"/>
          <w:numId w:val="37"/>
        </w:numPr>
        <w:ind w:left="567" w:hanging="567"/>
        <w:contextualSpacing w:val="0"/>
        <w:jc w:val="both"/>
      </w:pPr>
      <w:r w:rsidRPr="00AD2283">
        <w:t xml:space="preserve">Zhotovitel odpovídá Objednateli za splnění veškerých povinností plynoucích z této Smlouvy a dílčích smluv a veškeré důsledky vzniklé porušením některé povinnosti Zhotovitele jdou k tíži Zhotovitele a Zhotovitel se nemůže zprostit odpovědnosti vůči Objednateli poukazem na případné nesplnění povinností třetí osobou. </w:t>
      </w:r>
    </w:p>
    <w:p w14:paraId="788C9160" w14:textId="148D0810" w:rsidR="00BA17C9" w:rsidRPr="00AD2283" w:rsidRDefault="008F5DE3" w:rsidP="007825C6">
      <w:pPr>
        <w:pStyle w:val="Odstavecseseznamem"/>
        <w:numPr>
          <w:ilvl w:val="1"/>
          <w:numId w:val="37"/>
        </w:numPr>
        <w:ind w:left="567" w:hanging="567"/>
        <w:contextualSpacing w:val="0"/>
        <w:jc w:val="both"/>
      </w:pPr>
      <w:r w:rsidRPr="00AD2283">
        <w:lastRenderedPageBreak/>
        <w:t>Zhotovitel je povinen Objednateli nahradit újmu vzniklou při plnění této Smlouvy a dílčích smluv a v souvislosti s ní nesplněním závazku či porušením povinnosti plynoucích z této Smlouvy a/nebo dílčí smlouvy. Pro náhradu majetkové a nemajetkové újmy se užijí příslušná ustanovení platné legislativy, nebude-li mezi stranami výslovně dohodnuto jinak.</w:t>
      </w:r>
      <w:r w:rsidR="00BA17C9" w:rsidRPr="00AD2283">
        <w:t xml:space="preserve"> </w:t>
      </w:r>
    </w:p>
    <w:p w14:paraId="43B1F627" w14:textId="69BBE539" w:rsidR="00BA17C9" w:rsidRPr="00AD2283" w:rsidRDefault="00BA17C9" w:rsidP="007825C6">
      <w:pPr>
        <w:pStyle w:val="Odstavecseseznamem"/>
        <w:numPr>
          <w:ilvl w:val="1"/>
          <w:numId w:val="37"/>
        </w:numPr>
        <w:ind w:left="567" w:hanging="567"/>
        <w:contextualSpacing w:val="0"/>
        <w:jc w:val="both"/>
      </w:pPr>
      <w:r w:rsidRPr="00AD2283">
        <w:t xml:space="preserve">Zhotovitel se zavazuje řádně plnit veškeré své finanční závazky a chovat se tak, aby vůči němu nebyl podán návrh dle zákona č. 182/2006 Sb., insolvenční zákon, v platném znění, a zavazuje se, že nevstoupí po dobu plnění Smlouvy a dílčích smluv do likvidace. Rovněž se zavazuje chovat se tak, aby nepozbyl příslušného oprávnění potřebného pro řádné plnění Smlouvy a/nebo dílčí smlouvy. </w:t>
      </w:r>
    </w:p>
    <w:p w14:paraId="1D3D0DC3" w14:textId="68559AA4" w:rsidR="00BA17C9" w:rsidRPr="00AD2283" w:rsidRDefault="00BA17C9" w:rsidP="007825C6">
      <w:pPr>
        <w:pStyle w:val="Odstavecseseznamem"/>
        <w:numPr>
          <w:ilvl w:val="1"/>
          <w:numId w:val="37"/>
        </w:numPr>
        <w:ind w:left="567" w:hanging="567"/>
        <w:contextualSpacing w:val="0"/>
        <w:jc w:val="both"/>
      </w:pPr>
      <w:r w:rsidRPr="00AD2283">
        <w:t>Vznikne-li Objednateli v důsledku porušení smluvních povinností či v důsledku porušení povinnosti vyplývající z obecně závazných předpisů ze strany Zhotovitele újma (majetková a nemajetková), je Zhotovitel povinen nahradit Objednateli újmu, včetně újmy na jmění v souladu s platnými právními předpisy. Škoda se nahrazuje uvedením do předešlého stavu, nepožádá-li Objednatel o náhradu škody uvedením v penězích.</w:t>
      </w:r>
    </w:p>
    <w:p w14:paraId="4A45B247" w14:textId="371A7034" w:rsidR="00BA17C9" w:rsidRPr="00AD2283" w:rsidRDefault="00BA17C9" w:rsidP="00962116">
      <w:pPr>
        <w:pStyle w:val="Odstavecseseznamem"/>
        <w:numPr>
          <w:ilvl w:val="1"/>
          <w:numId w:val="37"/>
        </w:numPr>
        <w:ind w:left="567" w:hanging="567"/>
        <w:contextualSpacing w:val="0"/>
        <w:jc w:val="both"/>
      </w:pPr>
      <w:r w:rsidRPr="00AD2283">
        <w:t>Smluvní strany se zavazují nesdělovat žádné třetí osobě žádné informace o existenci anebo obsahu této Smlouvy a informace, které o druhé smluvní straně získala při jednáních o této Smlouvě, během její platnosti i po jejím skončení bez předchozího písemného souhlasu druhé smluvní strany, s výjimkou případů, kdy tak vyžaduje tato Smlouva, zákon či jiný obecně závazný předpis, zejména zákon č. 106/1999 Sb., o svobodném přístupu k informacím, zákon č. 134/2016 Sb., o zadávání veřejných zakázek a zákon č. 340/2015 Sb., o zvláštních podmínkách účinnosti některých smluv, uveřejňování těchto smluv a o registru smluv.</w:t>
      </w:r>
    </w:p>
    <w:p w14:paraId="6ED52FB9" w14:textId="0C4F4094" w:rsidR="00BA17C9" w:rsidRPr="00AD2283" w:rsidRDefault="00BA17C9" w:rsidP="00962116">
      <w:pPr>
        <w:pStyle w:val="Odstavecseseznamem"/>
        <w:numPr>
          <w:ilvl w:val="1"/>
          <w:numId w:val="37"/>
        </w:numPr>
        <w:ind w:left="567" w:hanging="567"/>
        <w:contextualSpacing w:val="0"/>
        <w:jc w:val="both"/>
        <w:rPr>
          <w:rFonts w:cs="Arial"/>
        </w:rPr>
      </w:pPr>
      <w:r w:rsidRPr="00AD2283">
        <w:t xml:space="preserve">Zhotovitel prohlašuje, že veřejný funkcionář uvedený v ust. § 2 odst. 1 písm. c) </w:t>
      </w:r>
      <w:r w:rsidRPr="00AD2283">
        <w:rPr>
          <w:bCs/>
        </w:rPr>
        <w:t>ZSZ</w:t>
      </w:r>
      <w:r w:rsidRPr="00AD2283">
        <w:t>, nebo jím ovládaná osoba ve Zhotoviteli nevlastní podíl představující alespoň 25 % účasti společníka. Zhotovitel současně prohlašuje, že veřejný funkcionář uvedený v ust. § 2 odst. 1 písm. c) ZSZ nebo jím ovládaná osoba nevlastní podíl představující alespoň 25 % účasti společníka v žádné z osob, jejichž prostřednictvím Zhotovitel v zadávacím řízení vedoucím k uzavření této Smlouvy prokazoval kvalifikaci.</w:t>
      </w:r>
    </w:p>
    <w:p w14:paraId="0394B58F" w14:textId="576D1E65" w:rsidR="00BA17C9" w:rsidRPr="00AD2283" w:rsidRDefault="00BA17C9" w:rsidP="00962116">
      <w:pPr>
        <w:pStyle w:val="Odstavecseseznamem"/>
        <w:numPr>
          <w:ilvl w:val="1"/>
          <w:numId w:val="37"/>
        </w:numPr>
        <w:ind w:left="567" w:hanging="567"/>
        <w:contextualSpacing w:val="0"/>
        <w:jc w:val="both"/>
      </w:pPr>
      <w:r w:rsidRPr="00AD2283">
        <w:t xml:space="preserve">Pokud po uzavření této Smlouvy veřejný funkcionář uvedený v ust. § 2 odst. 1 písm. c) ZSZ nebo jím ovládaná osoba nabude do vlastnictví podíl představující alespoň 25 % účasti společníka v Zhotoviteli nebo v osobě, jejímž prostřednictvím Zhotovitel v zadávacím řízení vedoucím k uzavření této Smlouvy prokazoval kvalifikaci, zavazuje se Zhotovitel o této skutečnosti písemně vyrozumět Objednatele bez zbytečného odkladu po jejím vzniku, nejpozději však do pěti (5) pracovních dnů po jejím vzniku. </w:t>
      </w:r>
    </w:p>
    <w:p w14:paraId="7B05F168" w14:textId="1033DE1D" w:rsidR="00BA17C9" w:rsidRPr="00AD2283" w:rsidRDefault="00BA17C9" w:rsidP="00F051AD">
      <w:pPr>
        <w:pStyle w:val="Odstavecseseznamem"/>
        <w:numPr>
          <w:ilvl w:val="1"/>
          <w:numId w:val="37"/>
        </w:numPr>
        <w:ind w:left="567" w:hanging="567"/>
        <w:contextualSpacing w:val="0"/>
        <w:jc w:val="both"/>
      </w:pPr>
      <w:r w:rsidRPr="00AD2283">
        <w:t>Zhotovitel se zavazuje, že po dobu účinnosti této Smlouvy budou zapsané údaje o jeho skutečném majiteli odpovídat skutečnému stavu. Zhotovitel se současně zavazuje písemně vyrozumět Objednatele o každé změně v údajích o jeho skutečném majiteli a rovněž o každé změně v údajích o skutečném majiteli poddodavatele, jehož prostřednictvím Zhotovitel v zadávacím řízení vedoucím k uzavření této Smlouvy prokazoval kvalifikaci, uvedených v evidenci skutečných majitelů bez zbytečného odkladu po jejich změně, nejpozději však do pěti (5) pracovních dnů po jejich změně.</w:t>
      </w:r>
    </w:p>
    <w:p w14:paraId="2E0B2768" w14:textId="77777777" w:rsidR="00BA17C9" w:rsidRPr="00AD2283" w:rsidRDefault="00BA17C9" w:rsidP="00457AB7">
      <w:pPr>
        <w:spacing w:after="80"/>
        <w:ind w:left="283" w:firstLine="284"/>
        <w:rPr>
          <w:rFonts w:cstheme="minorHAnsi"/>
          <w:sz w:val="19"/>
          <w:szCs w:val="19"/>
          <w:highlight w:val="yellow"/>
        </w:rPr>
      </w:pPr>
      <w:r w:rsidRPr="00AD2283">
        <w:rPr>
          <w:rFonts w:cstheme="minorHAnsi"/>
          <w:bCs/>
          <w:i/>
          <w:iCs/>
          <w:sz w:val="19"/>
          <w:szCs w:val="19"/>
          <w:highlight w:val="yellow"/>
        </w:rPr>
        <w:t>Alternativní varianta pro právnické osoby se sídlem v České republice</w:t>
      </w:r>
    </w:p>
    <w:p w14:paraId="7CF387BC" w14:textId="77777777" w:rsidR="00BA17C9" w:rsidRPr="00AD2283" w:rsidRDefault="00BA17C9" w:rsidP="009A6909">
      <w:pPr>
        <w:pStyle w:val="Odstavecseseznamem"/>
        <w:numPr>
          <w:ilvl w:val="1"/>
          <w:numId w:val="37"/>
        </w:numPr>
        <w:ind w:left="567" w:hanging="567"/>
        <w:contextualSpacing w:val="0"/>
        <w:jc w:val="both"/>
        <w:rPr>
          <w:rFonts w:cstheme="minorHAnsi"/>
          <w:sz w:val="19"/>
          <w:szCs w:val="19"/>
          <w:highlight w:val="yellow"/>
        </w:rPr>
      </w:pPr>
      <w:r w:rsidRPr="00AD2283">
        <w:rPr>
          <w:rFonts w:cstheme="minorHAnsi"/>
          <w:sz w:val="19"/>
          <w:szCs w:val="19"/>
          <w:highlight w:val="yellow"/>
        </w:rPr>
        <w:t>Zhotovitel prohlašuje, že má v evidenci skutečných majitelů zapsány úplné, přesné a aktuální údaje o svém skutečném majiteli, které odpovídají požadavkům zákona č. 37/2021 Sb., o evidenci skutečných majitelů, ve znění pozdějších předpisů (dále jen „</w:t>
      </w:r>
      <w:r w:rsidRPr="00AD2283">
        <w:rPr>
          <w:rFonts w:cstheme="minorHAnsi"/>
          <w:b/>
          <w:bCs/>
          <w:sz w:val="19"/>
          <w:szCs w:val="19"/>
          <w:highlight w:val="yellow"/>
        </w:rPr>
        <w:t>ZESM</w:t>
      </w:r>
      <w:r w:rsidRPr="00AD2283">
        <w:rPr>
          <w:rFonts w:cstheme="minorHAnsi"/>
          <w:sz w:val="19"/>
          <w:szCs w:val="19"/>
          <w:highlight w:val="yellow"/>
        </w:rPr>
        <w:t>“). Zhotovitel současně prohlašuje, že jeho skutečným majitelem zapsaným v evidenci skutečných majitelů z titulu osoby s koncovým vlivem není veřejný funkcionář uvedený v ust. § 2 odst. 1 písm. c) ZSZ.</w:t>
      </w:r>
    </w:p>
    <w:p w14:paraId="25AB3807" w14:textId="77777777" w:rsidR="00BA17C9" w:rsidRPr="00AD2283" w:rsidRDefault="00BA17C9" w:rsidP="009A6909">
      <w:pPr>
        <w:pStyle w:val="Odstavecseseznamem"/>
        <w:numPr>
          <w:ilvl w:val="1"/>
          <w:numId w:val="37"/>
        </w:numPr>
        <w:ind w:left="567" w:hanging="567"/>
        <w:contextualSpacing w:val="0"/>
        <w:jc w:val="both"/>
        <w:rPr>
          <w:rFonts w:cstheme="minorHAnsi"/>
          <w:sz w:val="19"/>
          <w:szCs w:val="19"/>
          <w:highlight w:val="yellow"/>
        </w:rPr>
      </w:pPr>
      <w:r w:rsidRPr="00AD2283">
        <w:rPr>
          <w:rFonts w:cstheme="minorHAnsi"/>
          <w:sz w:val="19"/>
          <w:szCs w:val="19"/>
          <w:highlight w:val="yellow"/>
        </w:rPr>
        <w:t xml:space="preserve">Zhotovitel prohlašuje, že poddodavatel, jehož prostřednictvím Zhotovitel v zadávacím řízení vedoucím k uzavření této Smlouvy prokazoval kvalifikaci, má v evidenci skutečných majitelů zapsány úplné, přesné a aktuální údaje o svém skutečném majiteli, které odpovídají požadavkům ZESM, přičemž jeho </w:t>
      </w:r>
      <w:r w:rsidRPr="00AD2283">
        <w:rPr>
          <w:rFonts w:cstheme="minorHAnsi"/>
          <w:bCs/>
          <w:sz w:val="19"/>
          <w:szCs w:val="19"/>
          <w:highlight w:val="yellow"/>
        </w:rPr>
        <w:t>skutečným majitelem zapsaným v této evidenci z titulu osoby s koncovým vlivem není</w:t>
      </w:r>
      <w:r w:rsidRPr="00AD2283">
        <w:rPr>
          <w:rFonts w:cstheme="minorHAnsi"/>
          <w:sz w:val="19"/>
          <w:szCs w:val="19"/>
          <w:highlight w:val="yellow"/>
        </w:rPr>
        <w:t xml:space="preserve"> </w:t>
      </w:r>
      <w:r w:rsidRPr="00AD2283">
        <w:rPr>
          <w:rFonts w:cstheme="minorHAnsi"/>
          <w:bCs/>
          <w:sz w:val="19"/>
          <w:szCs w:val="19"/>
          <w:highlight w:val="yellow"/>
        </w:rPr>
        <w:t>veřejný funkcionář uvedený v ust. § 2 odst. 1 písm. c) ZSZ</w:t>
      </w:r>
      <w:r w:rsidRPr="00AD2283">
        <w:rPr>
          <w:rFonts w:cstheme="minorHAnsi"/>
          <w:sz w:val="19"/>
          <w:szCs w:val="19"/>
          <w:highlight w:val="yellow"/>
        </w:rPr>
        <w:t>.</w:t>
      </w:r>
    </w:p>
    <w:p w14:paraId="34911A6B" w14:textId="77777777" w:rsidR="00BA17C9" w:rsidRPr="00AD2283" w:rsidRDefault="00BA17C9" w:rsidP="00D71EAA">
      <w:pPr>
        <w:keepNext/>
        <w:keepLines/>
        <w:spacing w:after="80"/>
        <w:ind w:left="283" w:firstLine="284"/>
        <w:jc w:val="both"/>
        <w:rPr>
          <w:rFonts w:cstheme="minorHAnsi"/>
          <w:sz w:val="19"/>
          <w:szCs w:val="19"/>
          <w:highlight w:val="yellow"/>
        </w:rPr>
      </w:pPr>
      <w:r w:rsidRPr="00AD2283">
        <w:rPr>
          <w:rFonts w:cstheme="minorHAnsi"/>
          <w:bCs/>
          <w:i/>
          <w:iCs/>
          <w:sz w:val="19"/>
          <w:szCs w:val="19"/>
          <w:highlight w:val="yellow"/>
        </w:rPr>
        <w:t>Alternativní varianta pro právnické osoby se sídlem v zahraničí</w:t>
      </w:r>
    </w:p>
    <w:p w14:paraId="3DAF455A" w14:textId="06C8B731" w:rsidR="00BA17C9" w:rsidRPr="009A6909" w:rsidRDefault="00BA17C9" w:rsidP="009A6909">
      <w:pPr>
        <w:pStyle w:val="Odstavecseseznamem"/>
        <w:numPr>
          <w:ilvl w:val="1"/>
          <w:numId w:val="65"/>
        </w:numPr>
        <w:jc w:val="both"/>
        <w:rPr>
          <w:rFonts w:cstheme="minorHAnsi"/>
          <w:sz w:val="19"/>
          <w:szCs w:val="19"/>
          <w:highlight w:val="yellow"/>
        </w:rPr>
      </w:pPr>
      <w:r w:rsidRPr="009A6909">
        <w:rPr>
          <w:rFonts w:cstheme="minorHAnsi"/>
          <w:sz w:val="19"/>
          <w:szCs w:val="19"/>
          <w:highlight w:val="yellow"/>
        </w:rPr>
        <w:t>Zhotovitel prohlašuje, že má v zahraniční evidenci obdobné evidenci skutečných majitelů podle zákona č. 37/2021 Sb., o evidenci skutečných majitelů, ve znění pozdějších předpisů (dále jen „</w:t>
      </w:r>
      <w:r w:rsidRPr="009A6909">
        <w:rPr>
          <w:rFonts w:cstheme="minorHAnsi"/>
          <w:sz w:val="19"/>
          <w:szCs w:val="19"/>
          <w:highlight w:val="yellow"/>
          <w:u w:val="single"/>
        </w:rPr>
        <w:t>ZESM</w:t>
      </w:r>
      <w:r w:rsidRPr="009A6909">
        <w:rPr>
          <w:rFonts w:cstheme="minorHAnsi"/>
          <w:sz w:val="19"/>
          <w:szCs w:val="19"/>
          <w:highlight w:val="yellow"/>
        </w:rPr>
        <w:t xml:space="preserve">“), zapsány úplné, přesné a aktuální údaje o svém skutečném majiteli, případně nemá povinnost </w:t>
      </w:r>
      <w:r w:rsidRPr="009A6909">
        <w:rPr>
          <w:rFonts w:cstheme="minorHAnsi"/>
          <w:sz w:val="19"/>
          <w:szCs w:val="19"/>
          <w:highlight w:val="yellow"/>
        </w:rPr>
        <w:lastRenderedPageBreak/>
        <w:t>mít v zahraniční evidenci tyto údaje zapsány nebo taková zahraniční evidence není příslušným státem vedena.</w:t>
      </w:r>
    </w:p>
    <w:p w14:paraId="0804564E" w14:textId="687CB598" w:rsidR="00BA17C9" w:rsidRPr="00AD2283" w:rsidRDefault="00457AB7" w:rsidP="009A6909">
      <w:pPr>
        <w:pStyle w:val="Odstavecseseznamem"/>
        <w:numPr>
          <w:ilvl w:val="1"/>
          <w:numId w:val="65"/>
        </w:numPr>
        <w:ind w:left="567" w:hanging="567"/>
        <w:contextualSpacing w:val="0"/>
        <w:jc w:val="both"/>
        <w:rPr>
          <w:rFonts w:cstheme="minorHAnsi"/>
          <w:sz w:val="19"/>
          <w:szCs w:val="19"/>
          <w:highlight w:val="yellow"/>
        </w:rPr>
      </w:pPr>
      <w:r w:rsidRPr="00AD2283">
        <w:rPr>
          <w:rFonts w:cstheme="minorHAnsi"/>
          <w:sz w:val="19"/>
          <w:szCs w:val="19"/>
          <w:highlight w:val="yellow"/>
        </w:rPr>
        <w:tab/>
      </w:r>
      <w:r w:rsidR="00BA17C9" w:rsidRPr="00AD2283">
        <w:rPr>
          <w:rFonts w:cstheme="minorHAnsi"/>
          <w:sz w:val="19"/>
          <w:szCs w:val="19"/>
          <w:highlight w:val="yellow"/>
        </w:rPr>
        <w:t>Zhotovitel prohlašuje, že poddodavatel, jehož prostřednictvím Zhotovitel v zadávacím řízení vedoucím k uzavření této Smlouvy prokazoval kvalifikaci, má v zahraniční evidenci obdobné evidenci skutečných majitelů podle ZESM zapsány úplné, přesné a aktuální údaje o svém skutečném majiteli, případně podle příslušného právního řádu nemá povinnost mít v příslušné zahraniční evidenci zapsány údaje o svém skutečném majiteli nebo tato zahraniční evidence není příslušným státem vůbec vedena.</w:t>
      </w:r>
    </w:p>
    <w:p w14:paraId="296FA230" w14:textId="30DCB4B6" w:rsidR="00BA17C9" w:rsidRPr="008F35D7" w:rsidRDefault="004B73E6" w:rsidP="009A6909">
      <w:pPr>
        <w:pStyle w:val="Odstavecseseznamem"/>
        <w:numPr>
          <w:ilvl w:val="1"/>
          <w:numId w:val="37"/>
        </w:numPr>
        <w:ind w:left="567" w:hanging="567"/>
        <w:contextualSpacing w:val="0"/>
        <w:jc w:val="both"/>
      </w:pPr>
      <w:r>
        <w:t xml:space="preserve"> </w:t>
      </w:r>
      <w:r w:rsidR="00A02B48">
        <w:t>Zhotovitel</w:t>
      </w:r>
      <w:r w:rsidR="00BA17C9" w:rsidRPr="00AD2283">
        <w:t xml:space="preserve"> prohlašuje a zavazuje se, že po dobu účinnosti této Smlouvy nebude podléhat Zhotovitel, jeho statutární zástupci, jeho společníci (jedná-li se o právnickou osobu), koneční vlastnící/beneficienti (obmyšlení), skuteční majitelé, osoba ovládající Zhotovitele či vykonávající vliv ve Zhotoviteli a/nebo osoba mající jinou kontrolu nad Zhotovitelem a ani jím poskytované plnění předmětu veřejné zakázky omezujícím opatřením - sankcím vydaným orgány Organizace spojených národů (OSN), Evropské unie (EU), České republiky ani orgány jiných států či mezinárodních organizací, kterými je Česká republika vázána na základě mezinárodních smluv nebo které by mohly bez dalšího vést k </w:t>
      </w:r>
      <w:r w:rsidR="00BA17C9" w:rsidRPr="008F35D7">
        <w:t xml:space="preserve">odpovědnosti Objednatele za jejich nedodržení vyvozované orgány jiných států či mezinárodních organizací, a za tímto účelem činí čestné prohlášení o nepodléhání omezujícím opatření, které je přílohou č. 5 této Smlouvy. </w:t>
      </w:r>
    </w:p>
    <w:p w14:paraId="67ED3224" w14:textId="1E0D6A1C" w:rsidR="00BA17C9" w:rsidRPr="008F35D7" w:rsidRDefault="00BA17C9" w:rsidP="009A6909">
      <w:pPr>
        <w:pStyle w:val="Odstavecseseznamem"/>
        <w:numPr>
          <w:ilvl w:val="1"/>
          <w:numId w:val="37"/>
        </w:numPr>
        <w:ind w:left="567" w:hanging="567"/>
        <w:contextualSpacing w:val="0"/>
        <w:jc w:val="both"/>
        <w:rPr>
          <w:rFonts w:ascii="Franklin Gothic Book" w:hAnsi="Franklin Gothic Book"/>
        </w:rPr>
      </w:pPr>
      <w:r w:rsidRPr="008F35D7">
        <w:t xml:space="preserve">Zhotovitel se současně zavazuje písemně vyrozumět Objednatele o změně údajů a skutečností, o nichž činil čestné prohlášení o nepodléhání omezujícím opatření, které je přílohou č. 5 této Smlouvy, a to bez zbytečného odkladu, nejpozději však do pěti (5) pracovních dnů ode dne, kdy se </w:t>
      </w:r>
      <w:r w:rsidR="00F4564A" w:rsidRPr="008F35D7">
        <w:t>Zhotovitel</w:t>
      </w:r>
      <w:r w:rsidRPr="008F35D7">
        <w:t xml:space="preserve"> o takové změně dozvěděl a/nebo měl dozvědět.</w:t>
      </w:r>
    </w:p>
    <w:p w14:paraId="3643B5FC" w14:textId="1758F7D0" w:rsidR="00A726EB" w:rsidRPr="00AD2283" w:rsidRDefault="00876524" w:rsidP="00A14579">
      <w:pPr>
        <w:spacing w:before="480"/>
        <w:jc w:val="center"/>
        <w:rPr>
          <w:rFonts w:cs="Arial"/>
          <w:b/>
          <w:spacing w:val="0"/>
          <w:sz w:val="22"/>
          <w:szCs w:val="22"/>
        </w:rPr>
      </w:pPr>
      <w:r>
        <w:rPr>
          <w:rFonts w:cs="Arial"/>
          <w:b/>
          <w:sz w:val="22"/>
          <w:szCs w:val="22"/>
        </w:rPr>
        <w:t xml:space="preserve">Čl. </w:t>
      </w:r>
      <w:r w:rsidR="00A726EB" w:rsidRPr="008F35D7">
        <w:rPr>
          <w:rFonts w:cs="Arial"/>
          <w:b/>
          <w:spacing w:val="0"/>
          <w:sz w:val="22"/>
          <w:szCs w:val="22"/>
        </w:rPr>
        <w:t>XV.</w:t>
      </w:r>
    </w:p>
    <w:p w14:paraId="3643B5FD" w14:textId="77777777" w:rsidR="00A726EB" w:rsidRPr="00E96706" w:rsidRDefault="00A726EB" w:rsidP="00A726EB">
      <w:pPr>
        <w:spacing w:before="0"/>
        <w:jc w:val="center"/>
        <w:rPr>
          <w:rFonts w:cs="Arial"/>
          <w:spacing w:val="0"/>
          <w:sz w:val="22"/>
          <w:szCs w:val="22"/>
        </w:rPr>
      </w:pPr>
      <w:r w:rsidRPr="00E96706">
        <w:rPr>
          <w:rFonts w:cs="Arial"/>
          <w:b/>
          <w:spacing w:val="0"/>
          <w:sz w:val="22"/>
          <w:szCs w:val="22"/>
        </w:rPr>
        <w:t>Závěrečná ustanovení</w:t>
      </w:r>
    </w:p>
    <w:p w14:paraId="3643B5FE" w14:textId="01958BEC" w:rsidR="00A726EB" w:rsidRPr="003F12B2" w:rsidRDefault="003F12B2">
      <w:pPr>
        <w:pStyle w:val="Odstavecseseznamem"/>
        <w:numPr>
          <w:ilvl w:val="1"/>
          <w:numId w:val="38"/>
        </w:numPr>
        <w:ind w:left="567" w:hanging="567"/>
        <w:contextualSpacing w:val="0"/>
        <w:jc w:val="both"/>
        <w:rPr>
          <w:rFonts w:cs="Arial"/>
        </w:rPr>
      </w:pPr>
      <w:r>
        <w:rPr>
          <w:rFonts w:cs="Arial"/>
        </w:rPr>
        <w:t>S</w:t>
      </w:r>
      <w:r w:rsidR="00885F47" w:rsidRPr="003F12B2">
        <w:rPr>
          <w:rFonts w:cs="Arial"/>
        </w:rPr>
        <w:t>mluvní strany se dohodly, že ustanovení této Smlouvy</w:t>
      </w:r>
      <w:r w:rsidR="00624E4E" w:rsidRPr="003F12B2">
        <w:rPr>
          <w:rFonts w:cs="Arial"/>
        </w:rPr>
        <w:t xml:space="preserve"> a dílčích smluv</w:t>
      </w:r>
      <w:r w:rsidR="00885F47" w:rsidRPr="003F12B2">
        <w:rPr>
          <w:rFonts w:cs="Arial"/>
        </w:rPr>
        <w:t xml:space="preserve"> jsou oddělitelná v tom smyslu, že případná neplatnost, neúčinnost či nevymahatelnost některého z ustanovení této Smlouvy</w:t>
      </w:r>
      <w:r w:rsidR="00624E4E" w:rsidRPr="003F12B2">
        <w:rPr>
          <w:rFonts w:cs="Arial"/>
        </w:rPr>
        <w:t xml:space="preserve"> a/nebo dílčí smlouvy</w:t>
      </w:r>
      <w:r w:rsidR="00885F47" w:rsidRPr="003F12B2">
        <w:rPr>
          <w:rFonts w:cs="Arial"/>
        </w:rPr>
        <w:t xml:space="preserve"> nezpůsobuje neplatnost, neúčinnost či nevymahatelnost celé Smlouvy</w:t>
      </w:r>
      <w:r w:rsidR="00624E4E" w:rsidRPr="003F12B2">
        <w:rPr>
          <w:rFonts w:cs="Arial"/>
        </w:rPr>
        <w:t xml:space="preserve"> a/nebo dílčí smlouvy</w:t>
      </w:r>
      <w:r w:rsidR="00885F47" w:rsidRPr="003F12B2">
        <w:rPr>
          <w:rFonts w:cs="Arial"/>
        </w:rPr>
        <w:t xml:space="preserve"> a ostatní ustanovení této Smlouvy</w:t>
      </w:r>
      <w:r w:rsidR="00624E4E" w:rsidRPr="003F12B2">
        <w:rPr>
          <w:rFonts w:cs="Arial"/>
        </w:rPr>
        <w:t xml:space="preserve"> a/nebo dílčí smlouvy</w:t>
      </w:r>
      <w:r w:rsidR="00885F47" w:rsidRPr="003F12B2">
        <w:rPr>
          <w:rFonts w:cs="Arial"/>
        </w:rPr>
        <w:t xml:space="preserve"> zůstávají účinná, platná a vymahatelná. Smluvní strany se v tomto případě zavazují, že namísto takového neúčinného, nevymahatelného či neplatného ustanovení platí přiměřeně úprava, která se bude tomuto ustanovení z hlediska věcného obsahu, účelu a hospodářského výsledku nejvíce přibližovat tomu, co obě strany zamýšlely nebo co by byly podle smyslu a účelu zamýšlet chtěly</w:t>
      </w:r>
      <w:r w:rsidR="00A726EB" w:rsidRPr="003F12B2">
        <w:rPr>
          <w:rFonts w:cs="Arial"/>
          <w:spacing w:val="0"/>
        </w:rPr>
        <w:t>.</w:t>
      </w:r>
    </w:p>
    <w:p w14:paraId="3643B5FF" w14:textId="77777777" w:rsidR="00523C90" w:rsidRPr="00E96706" w:rsidRDefault="00885F47">
      <w:pPr>
        <w:pStyle w:val="Odstavecseseznamem"/>
        <w:numPr>
          <w:ilvl w:val="1"/>
          <w:numId w:val="38"/>
        </w:numPr>
        <w:ind w:left="567" w:hanging="567"/>
        <w:contextualSpacing w:val="0"/>
        <w:jc w:val="both"/>
        <w:rPr>
          <w:rFonts w:cs="Arial"/>
        </w:rPr>
      </w:pPr>
      <w:r w:rsidRPr="00E96706">
        <w:rPr>
          <w:rFonts w:cs="Arial"/>
        </w:rPr>
        <w:t>Tato Smlouva, jakož i dílčí smlouva a veškeré právní vztahy z ní vzniklé se řídí příslušnými ustanoveními zákona č. 89/2012 Sb., občanského zákoníku, v platném znění, a ostatními závaznými právními předpisy českého právního řádu</w:t>
      </w:r>
      <w:r w:rsidR="00523C90" w:rsidRPr="00E96706">
        <w:rPr>
          <w:rFonts w:cs="Arial"/>
        </w:rPr>
        <w:t>.</w:t>
      </w:r>
    </w:p>
    <w:p w14:paraId="3643B600" w14:textId="77777777" w:rsidR="00523C90" w:rsidRPr="00E96706" w:rsidRDefault="00523C90">
      <w:pPr>
        <w:pStyle w:val="Odstavecseseznamem"/>
        <w:numPr>
          <w:ilvl w:val="1"/>
          <w:numId w:val="38"/>
        </w:numPr>
        <w:ind w:left="567" w:hanging="567"/>
        <w:contextualSpacing w:val="0"/>
        <w:jc w:val="both"/>
        <w:rPr>
          <w:rFonts w:cs="Arial"/>
        </w:rPr>
      </w:pPr>
      <w:r w:rsidRPr="00E96706">
        <w:rPr>
          <w:rFonts w:cs="Arial"/>
        </w:rPr>
        <w:t>Tuto Smlouvu nelze převádět rubopisem.</w:t>
      </w:r>
    </w:p>
    <w:p w14:paraId="3643B601" w14:textId="77777777" w:rsidR="00523C90" w:rsidRPr="00E96706" w:rsidRDefault="00885F47">
      <w:pPr>
        <w:pStyle w:val="Odstavecseseznamem"/>
        <w:numPr>
          <w:ilvl w:val="1"/>
          <w:numId w:val="38"/>
        </w:numPr>
        <w:ind w:left="567" w:hanging="567"/>
        <w:contextualSpacing w:val="0"/>
        <w:jc w:val="both"/>
        <w:rPr>
          <w:rFonts w:cs="Arial"/>
        </w:rPr>
      </w:pPr>
      <w:r w:rsidRPr="00E96706">
        <w:rPr>
          <w:rFonts w:cs="Arial"/>
        </w:rPr>
        <w:t>Smluvní strany si výslovně sjednávají, že ustanovení § 1765, § 1766, § 2609 zákona č. 89/2012 Sb., občanského zákoníku, v platném znění, se na vztah založený touto Smlouvou a dílčími smlouvami nepoužijí. Smluvní strany se dále s ohledem na povahu Smlouvy dohodly, že Zhotovitel přebírá na sebe nebezpečí změny okolností ve smyslu ustanovení § 2620 odst. 2 zákona č. 89/2012 Sb., občanského zákoníku, v platném znění, a dále že bez předchozího písemného souhlasu Objednatele Zhotovitel nepřevede svá práva a povinnosti ze Smlouvy ani její části třetí osobě podle ustanovení §§ 1895-1900 zákona č. 89/2012 Sb., občanského zákoníku, v platném znění.</w:t>
      </w:r>
    </w:p>
    <w:p w14:paraId="3643B602" w14:textId="77777777" w:rsidR="00523C90" w:rsidRPr="00E96706" w:rsidRDefault="00885F47">
      <w:pPr>
        <w:pStyle w:val="Odstavecseseznamem"/>
        <w:numPr>
          <w:ilvl w:val="1"/>
          <w:numId w:val="38"/>
        </w:numPr>
        <w:ind w:left="567" w:hanging="567"/>
        <w:contextualSpacing w:val="0"/>
        <w:jc w:val="both"/>
        <w:rPr>
          <w:rFonts w:cs="Arial"/>
        </w:rPr>
      </w:pPr>
      <w:r w:rsidRPr="00E96706">
        <w:rPr>
          <w:rFonts w:cs="Arial"/>
        </w:rPr>
        <w:t>Veškeré změny a doplnění této Smlouvy mohou být provedeny, pouze pokud to právní předpisy umožňují, a to pouze vzestupně číslovanými písemnými dodatky, podepsanými oprávněnými zástupci obou Smluvních stran na téže listině</w:t>
      </w:r>
      <w:r w:rsidR="00523C90" w:rsidRPr="00E96706">
        <w:rPr>
          <w:rFonts w:cs="Arial"/>
        </w:rPr>
        <w:t>.</w:t>
      </w:r>
    </w:p>
    <w:p w14:paraId="3643B603" w14:textId="6F148203" w:rsidR="00885F47" w:rsidRDefault="00885F47">
      <w:pPr>
        <w:pStyle w:val="Odstavecseseznamem"/>
        <w:numPr>
          <w:ilvl w:val="1"/>
          <w:numId w:val="38"/>
        </w:numPr>
        <w:ind w:left="567" w:hanging="567"/>
        <w:contextualSpacing w:val="0"/>
        <w:jc w:val="both"/>
        <w:rPr>
          <w:rFonts w:cs="Arial"/>
        </w:rPr>
      </w:pPr>
      <w:r w:rsidRPr="00D71EAA">
        <w:rPr>
          <w:rFonts w:cs="Arial"/>
        </w:rPr>
        <w:t>Smluvní strany si dále sjednaly, že obsah Smlouvy je dále určen ustanoveními Všeobecných</w:t>
      </w:r>
      <w:r w:rsidRPr="00E96706">
        <w:rPr>
          <w:rFonts w:cs="Arial"/>
        </w:rPr>
        <w:t xml:space="preserve"> obchodních podmínek (dále a výše také jen „</w:t>
      </w:r>
      <w:r w:rsidRPr="00E96706">
        <w:rPr>
          <w:rFonts w:cs="Arial"/>
          <w:b/>
        </w:rPr>
        <w:t>VOP</w:t>
      </w:r>
      <w:r w:rsidRPr="00E96706">
        <w:rPr>
          <w:rFonts w:cs="Arial"/>
        </w:rPr>
        <w:t xml:space="preserve">“). V případě rozdílu mezi ustanovením ve VOP a ustanoveními v této Smlouvě, mají přednost ustanovení v této Smlouvě. Je-li ve Smlouvě některý výraz uveden s počátečním velkým písmenem a není-li jeho význam definován ve Smlouvě, má význam uvedený ve VOP a/nebo v dokumentech, na které Smlouva odkazuje. Smluvní strany prohlašují, že se s VOP seznámily a prohlašují, že VOP se neodchylují od </w:t>
      </w:r>
      <w:r w:rsidRPr="00E96706">
        <w:rPr>
          <w:rFonts w:cs="Arial"/>
        </w:rPr>
        <w:lastRenderedPageBreak/>
        <w:t>obvyklých podmínek ujednávaných v obdobných případech při zohlednění všech relevantních hledisek týkajících se Smlouvy a sjednaného předmětu plnění</w:t>
      </w:r>
      <w:r w:rsidR="007A0606">
        <w:rPr>
          <w:rFonts w:cs="Arial"/>
        </w:rPr>
        <w:t>.</w:t>
      </w:r>
    </w:p>
    <w:p w14:paraId="29DE9396" w14:textId="77777777" w:rsidR="007A0606" w:rsidRPr="00E96706" w:rsidRDefault="007A0606" w:rsidP="007A0606">
      <w:pPr>
        <w:pStyle w:val="Odstavecseseznamem"/>
        <w:numPr>
          <w:ilvl w:val="1"/>
          <w:numId w:val="38"/>
        </w:numPr>
        <w:ind w:left="567" w:hanging="567"/>
        <w:contextualSpacing w:val="0"/>
        <w:jc w:val="both"/>
        <w:rPr>
          <w:rFonts w:cs="Arial"/>
        </w:rPr>
      </w:pPr>
      <w:r w:rsidRPr="00E96706">
        <w:rPr>
          <w:rFonts w:cs="Arial"/>
        </w:rPr>
        <w:t>Smluvní strany prohlašují, že čl. 6.3 a čl. 6.7 se na vztah Smluvních stran založený touto Smlouvou a dílčími smlouvami neuplatní</w:t>
      </w:r>
    </w:p>
    <w:p w14:paraId="5AD0B9E8" w14:textId="77777777" w:rsidR="007A0606" w:rsidRPr="00E96706" w:rsidRDefault="007A0606" w:rsidP="007A0606">
      <w:pPr>
        <w:pStyle w:val="Odstavecseseznamem"/>
        <w:numPr>
          <w:ilvl w:val="1"/>
          <w:numId w:val="38"/>
        </w:numPr>
        <w:ind w:left="567" w:hanging="567"/>
        <w:contextualSpacing w:val="0"/>
        <w:jc w:val="both"/>
        <w:rPr>
          <w:rFonts w:cs="Arial"/>
        </w:rPr>
      </w:pPr>
      <w:r w:rsidRPr="00E96706">
        <w:rPr>
          <w:rFonts w:cs="Arial"/>
        </w:rPr>
        <w:t>Nedílnou součástí této Smlouvy jsou i její přílohy:</w:t>
      </w:r>
    </w:p>
    <w:p w14:paraId="1478E003" w14:textId="77777777" w:rsidR="007A0606" w:rsidRPr="00AD2283" w:rsidRDefault="007A0606" w:rsidP="009A6909">
      <w:pPr>
        <w:tabs>
          <w:tab w:val="left" w:pos="284"/>
        </w:tabs>
        <w:spacing w:before="60"/>
        <w:rPr>
          <w:rFonts w:cs="Arial"/>
        </w:rPr>
      </w:pPr>
      <w:r w:rsidRPr="00E96706">
        <w:rPr>
          <w:rFonts w:cs="Arial"/>
        </w:rPr>
        <w:tab/>
      </w:r>
      <w:r w:rsidRPr="00E96706">
        <w:rPr>
          <w:rFonts w:cs="Arial"/>
        </w:rPr>
        <w:tab/>
      </w:r>
      <w:r w:rsidRPr="00E96706">
        <w:rPr>
          <w:rFonts w:cs="Arial"/>
        </w:rPr>
        <w:tab/>
        <w:t xml:space="preserve">     </w:t>
      </w:r>
      <w:r w:rsidRPr="00E96706">
        <w:rPr>
          <w:rFonts w:cs="Arial"/>
        </w:rPr>
        <w:tab/>
      </w:r>
      <w:r w:rsidRPr="00AD2283">
        <w:rPr>
          <w:rFonts w:cs="Arial"/>
        </w:rPr>
        <w:t>Příloha č. 1 – Oceněný jednotkový výkaz výměr</w:t>
      </w:r>
    </w:p>
    <w:p w14:paraId="7C3687B0" w14:textId="77777777" w:rsidR="007A0606" w:rsidRPr="00AD2283" w:rsidRDefault="007A0606" w:rsidP="009A6909">
      <w:pPr>
        <w:tabs>
          <w:tab w:val="left" w:pos="284"/>
        </w:tabs>
        <w:spacing w:before="60"/>
        <w:ind w:left="1416"/>
        <w:rPr>
          <w:rFonts w:cs="Arial"/>
        </w:rPr>
      </w:pPr>
      <w:r w:rsidRPr="00AD2283">
        <w:rPr>
          <w:rFonts w:cs="Arial"/>
        </w:rPr>
        <w:tab/>
        <w:t>Příloha č. 2 – Technická specifikace vč. výkresu AŠ a definice oplocení (výkres a popis)</w:t>
      </w:r>
    </w:p>
    <w:p w14:paraId="53005868" w14:textId="77777777" w:rsidR="007A0606" w:rsidRPr="00AD2283" w:rsidRDefault="007A0606" w:rsidP="009A6909">
      <w:pPr>
        <w:tabs>
          <w:tab w:val="left" w:pos="284"/>
        </w:tabs>
        <w:spacing w:before="60"/>
        <w:rPr>
          <w:rFonts w:cs="Arial"/>
        </w:rPr>
      </w:pPr>
      <w:r w:rsidRPr="00AD2283">
        <w:rPr>
          <w:rFonts w:cs="Arial"/>
        </w:rPr>
        <w:tab/>
      </w:r>
      <w:r w:rsidRPr="00AD2283">
        <w:rPr>
          <w:rFonts w:cs="Arial"/>
        </w:rPr>
        <w:tab/>
      </w:r>
      <w:r w:rsidRPr="00AD2283">
        <w:rPr>
          <w:rFonts w:cs="Arial"/>
        </w:rPr>
        <w:tab/>
      </w:r>
      <w:r w:rsidRPr="00AD2283">
        <w:rPr>
          <w:rFonts w:cs="Arial"/>
        </w:rPr>
        <w:tab/>
        <w:t>Příloha č. 3 – Poddodavatelé</w:t>
      </w:r>
    </w:p>
    <w:p w14:paraId="4F4C7628" w14:textId="77777777" w:rsidR="007A0606" w:rsidRPr="00AD2283" w:rsidRDefault="007A0606" w:rsidP="009A6909">
      <w:pPr>
        <w:spacing w:before="60" w:line="276" w:lineRule="auto"/>
        <w:ind w:left="1416" w:firstLine="0"/>
      </w:pPr>
      <w:r w:rsidRPr="00AD2283">
        <w:rPr>
          <w:rFonts w:cs="Arial"/>
        </w:rPr>
        <w:t xml:space="preserve">Příloha č. 4 </w:t>
      </w:r>
      <w:r w:rsidRPr="00AD2283">
        <w:t>Čestné prohlášení o neexistenci střetu zájmů a pravdivosti údajů o skutečném majiteli</w:t>
      </w:r>
    </w:p>
    <w:p w14:paraId="435DB758" w14:textId="77777777" w:rsidR="007A0606" w:rsidRPr="0029052C" w:rsidRDefault="007A0606" w:rsidP="009A6909">
      <w:pPr>
        <w:spacing w:before="60" w:after="200" w:line="276" w:lineRule="auto"/>
        <w:ind w:left="1146" w:firstLine="270"/>
      </w:pPr>
      <w:r w:rsidRPr="0029052C">
        <w:t>Příloha č. 5 – Čestné prohlášení o nepodléhání omezujícím opatřením</w:t>
      </w:r>
    </w:p>
    <w:p w14:paraId="7D4F8A80" w14:textId="77777777" w:rsidR="007A0606" w:rsidRPr="0029052C" w:rsidRDefault="007A0606" w:rsidP="009A6909">
      <w:pPr>
        <w:spacing w:before="60" w:after="200" w:line="276" w:lineRule="auto"/>
        <w:ind w:left="1146" w:firstLine="270"/>
        <w:rPr>
          <w:rFonts w:cs="Arial"/>
        </w:rPr>
      </w:pPr>
      <w:r w:rsidRPr="0029052C">
        <w:t>Příloha č. 6 – Čestné prohlášení o odpovědném zadávání</w:t>
      </w:r>
    </w:p>
    <w:p w14:paraId="04239E54" w14:textId="77777777" w:rsidR="00475B3C" w:rsidRPr="001925B9" w:rsidRDefault="00885F47" w:rsidP="00744740">
      <w:pPr>
        <w:pStyle w:val="Odstavecseseznamem"/>
        <w:numPr>
          <w:ilvl w:val="1"/>
          <w:numId w:val="38"/>
        </w:numPr>
        <w:ind w:left="567" w:hanging="567"/>
        <w:contextualSpacing w:val="0"/>
        <w:jc w:val="both"/>
      </w:pPr>
      <w:r w:rsidRPr="00E96706">
        <w:rPr>
          <w:rFonts w:cs="Arial"/>
        </w:rPr>
        <w:t xml:space="preserve">VOP jsou uveřejněna na adrese </w:t>
      </w:r>
      <w:r w:rsidR="00475B3C" w:rsidRPr="001925B9">
        <w:t xml:space="preserve">VOP-M“ </w:t>
      </w:r>
      <w:bookmarkStart w:id="17" w:name="_Hlk142384001"/>
      <w:r w:rsidR="00475B3C" w:rsidRPr="001925B9">
        <w:fldChar w:fldCharType="begin"/>
      </w:r>
      <w:r w:rsidR="00475B3C" w:rsidRPr="001925B9">
        <w:instrText>HYPERLINK "https://www.ceproas.cz/vyberova-rizeni/zverejneni-poptavek"</w:instrText>
      </w:r>
      <w:r w:rsidR="00475B3C" w:rsidRPr="001925B9">
        <w:fldChar w:fldCharType="separate"/>
      </w:r>
      <w:r w:rsidR="00475B3C" w:rsidRPr="001925B9">
        <w:rPr>
          <w:rStyle w:val="Hypertextovodkaz"/>
        </w:rPr>
        <w:t>https://www.ceproas.cz/vyberova-rizeni/zverejneni-poptavek</w:t>
      </w:r>
      <w:r w:rsidR="00475B3C" w:rsidRPr="001925B9">
        <w:rPr>
          <w:rStyle w:val="Hypertextovodkaz"/>
        </w:rPr>
        <w:fldChar w:fldCharType="end"/>
      </w:r>
      <w:bookmarkEnd w:id="17"/>
      <w:r w:rsidR="00475B3C" w:rsidRPr="001925B9">
        <w:t xml:space="preserve">. </w:t>
      </w:r>
    </w:p>
    <w:p w14:paraId="45E3603E" w14:textId="657DA114" w:rsidR="00AC0188" w:rsidRPr="00AD2283" w:rsidRDefault="00AC0188" w:rsidP="00744740">
      <w:pPr>
        <w:pStyle w:val="Odstavecseseznamem"/>
        <w:numPr>
          <w:ilvl w:val="1"/>
          <w:numId w:val="38"/>
        </w:numPr>
        <w:ind w:left="567" w:hanging="567"/>
        <w:contextualSpacing w:val="0"/>
        <w:jc w:val="both"/>
        <w:rPr>
          <w:rFonts w:cs="Arial"/>
        </w:rPr>
      </w:pPr>
      <w:r w:rsidRPr="00AD2283">
        <w:t>Smluvní strany prohlašují, že veškeré podmínky plnění, zejména práva a povinnosti, sankce za porušení Smlouvy, které byly mezi nimi v souvislosti s Dílem ujednány, jsou obsaženy v textu této Smlouvy</w:t>
      </w:r>
      <w:r w:rsidRPr="00AD2283">
        <w:rPr>
          <w:b/>
          <w:bCs/>
        </w:rPr>
        <w:t xml:space="preserve"> </w:t>
      </w:r>
      <w:r w:rsidRPr="00AD2283">
        <w:rPr>
          <w:bCs/>
        </w:rPr>
        <w:t>včetně jejích příloh, Závazných podkladech a dokumentech, na které Smlouva výslovně odkazuje</w:t>
      </w:r>
      <w:r w:rsidRPr="00AD2283">
        <w:t>. Smluvní strany výslovně prohlašují, že ke dni uzavření této Smlouvy se ruší veškerá případná ujednání a dohody, které by se týkaly shodného předmětu plnění a tyto jsou v plném rozsahu nahrazeny ujednáními obsaženými v této Smlouvě, tj. neexistuje žádné jiné ujednání, které by tuto Smlouvu doplňovalo nebo měnilo.</w:t>
      </w:r>
    </w:p>
    <w:p w14:paraId="162DC32B" w14:textId="331C9303" w:rsidR="00AC0188" w:rsidRPr="00AD2283" w:rsidRDefault="00AC0188">
      <w:pPr>
        <w:pStyle w:val="Odstavecseseznamem"/>
        <w:numPr>
          <w:ilvl w:val="1"/>
          <w:numId w:val="38"/>
        </w:numPr>
        <w:ind w:left="567" w:hanging="567"/>
        <w:contextualSpacing w:val="0"/>
        <w:jc w:val="both"/>
        <w:rPr>
          <w:rFonts w:cs="Arial"/>
        </w:rPr>
      </w:pPr>
      <w:r w:rsidRPr="00AD2283">
        <w:t xml:space="preserve">Jakékoliv jednání předvídané v této Smlouvě a/nebo dílčí smlouvy, musí být učiněno, není-li ve Smlouvě výslovně stanoveno jinak, písemně v listinné podobě a musí být s vyloučením ust. § 566 zák. č. 89/2012 Sb., občanský zákoník, řádně podepsané oprávněnými osobami. Jakékoliv jiné jednání, včetně e-mailové korespondence, je bez právního významu, není-li ve Smlouvě výslovně stanoveno jinak. </w:t>
      </w:r>
    </w:p>
    <w:p w14:paraId="6A409EF2" w14:textId="7732378E" w:rsidR="00AC0188" w:rsidRPr="00AD2283" w:rsidRDefault="00AC0188">
      <w:pPr>
        <w:pStyle w:val="Odstavecseseznamem"/>
        <w:numPr>
          <w:ilvl w:val="1"/>
          <w:numId w:val="38"/>
        </w:numPr>
        <w:ind w:left="567" w:hanging="567"/>
        <w:contextualSpacing w:val="0"/>
        <w:jc w:val="both"/>
        <w:rPr>
          <w:rFonts w:cs="Arial"/>
        </w:rPr>
      </w:pPr>
      <w:r w:rsidRPr="00AD2283">
        <w:t>Smluvní strany vedeny dobrou vírou v nabytí účinnosti Smlouvy se dohodly, že poskytnou-li si s odkazem na Smlouvu od okamžiku jeho platnosti do okamžiku jeho účinnosti jakékoliv vzájemné plnění odpovídající předmětu Smlouvy, pak se na toto plnění uplatní podmínky, zejména práva a povinnosti Smluvních stran, stanovené Smlouvou.  Toto ujednání se vztahuje výlučně na plnění poskytnuté s výslovným odkazem na tuto Smlouva a/nebo, je-li bez jakýchkoliv pochybností zřejmé, že je takové plnění poskytováno smluvní stranou na základě této Smlouvy.</w:t>
      </w:r>
    </w:p>
    <w:p w14:paraId="5C8A3E7A" w14:textId="357874E1" w:rsidR="00AC0188" w:rsidRPr="00AD2283" w:rsidRDefault="00AC0188">
      <w:pPr>
        <w:pStyle w:val="Odstavecseseznamem"/>
        <w:numPr>
          <w:ilvl w:val="1"/>
          <w:numId w:val="38"/>
        </w:numPr>
        <w:ind w:left="567" w:hanging="567"/>
        <w:contextualSpacing w:val="0"/>
        <w:jc w:val="both"/>
        <w:rPr>
          <w:rFonts w:cs="Arial"/>
        </w:rPr>
      </w:pPr>
      <w:r w:rsidRPr="00AD2283">
        <w:t xml:space="preserve">Nedílnou součástí Smlouvy jsou podmínky uvedené v Registru vymezujícím seznam povinností souvisejících s bezpečností a ochranou zdraví při práci, ochranou před požárem a ochranou životního prostředí při plnění Smlouvy na pracovištích Objednatele, které jsou stanoveny obecně závazným právními předpisy a/nebo vnitřním předpisem Objednatele. V případě rozdílu mezi ustanovením v Registru a ustanoveními v této Smlouvě, mají přednost ustanovení v této Smlouvě. </w:t>
      </w:r>
    </w:p>
    <w:p w14:paraId="43376212" w14:textId="66DC9692" w:rsidR="00E72CE6" w:rsidRDefault="00420451" w:rsidP="00A76BA1">
      <w:pPr>
        <w:pStyle w:val="Odstavecseseznamem"/>
        <w:numPr>
          <w:ilvl w:val="1"/>
          <w:numId w:val="38"/>
        </w:numPr>
        <w:ind w:left="567" w:hanging="567"/>
        <w:contextualSpacing w:val="0"/>
        <w:jc w:val="both"/>
      </w:pPr>
      <w:r w:rsidRPr="001925B9">
        <w:t>Registr je uveřejněn na níže uvedené adrese v sekci „Registr bezpečnostních požadavků“:</w:t>
      </w:r>
      <w:r w:rsidR="003F12B2" w:rsidRPr="00AD2283">
        <w:t xml:space="preserve"> </w:t>
      </w:r>
      <w:hyperlink r:id="rId11" w:history="1">
        <w:r w:rsidR="00E72CE6" w:rsidRPr="001925B9">
          <w:rPr>
            <w:rStyle w:val="Hypertextovodkaz"/>
          </w:rPr>
          <w:t>https://www.ceproas.cz/vyberova-rizeni/zverejneni-poptavek</w:t>
        </w:r>
      </w:hyperlink>
      <w:r w:rsidR="00E72CE6" w:rsidRPr="001925B9">
        <w:t>.</w:t>
      </w:r>
    </w:p>
    <w:p w14:paraId="11902A43" w14:textId="0F04B8EF" w:rsidR="003F12B2" w:rsidRPr="00AD2283" w:rsidRDefault="003F12B2" w:rsidP="00A76BA1">
      <w:pPr>
        <w:pStyle w:val="Odstavecseseznamem"/>
        <w:numPr>
          <w:ilvl w:val="1"/>
          <w:numId w:val="38"/>
        </w:numPr>
        <w:ind w:left="567" w:hanging="567"/>
        <w:contextualSpacing w:val="0"/>
        <w:jc w:val="both"/>
      </w:pPr>
      <w:r w:rsidRPr="00AD2283">
        <w:t>Objednatel je oprávněn aktualizovat Registr, a to i v průběhu realizace Díla. O každé takové změně je Objednatel povinen Zhotovitele písemně informovat. Písemná podmínka je splněna i tehdy, je-li dané oznámení učiněno emailem s odkazem na platné znění Registru.</w:t>
      </w:r>
    </w:p>
    <w:p w14:paraId="62B2097B" w14:textId="6CE18C43" w:rsidR="003F12B2" w:rsidRPr="00AD2283" w:rsidRDefault="003F12B2">
      <w:pPr>
        <w:pStyle w:val="05-ODST-3"/>
        <w:numPr>
          <w:ilvl w:val="2"/>
          <w:numId w:val="38"/>
        </w:numPr>
        <w:tabs>
          <w:tab w:val="clear" w:pos="1134"/>
          <w:tab w:val="left" w:pos="1276"/>
        </w:tabs>
        <w:ind w:left="1276" w:hanging="850"/>
      </w:pPr>
      <w:r w:rsidRPr="00AD2283">
        <w:t xml:space="preserve">V případě porušení povinností stanovených v Registru je Objednatel oprávněn ukládat Zhotoviteli nápravná opatření, včetně přerušení prací, a udělit sankce stanovené v Registru.  </w:t>
      </w:r>
    </w:p>
    <w:p w14:paraId="3643B60A" w14:textId="04A0A42B" w:rsidR="00E96706" w:rsidRPr="00AD2283" w:rsidRDefault="00EB6FE8">
      <w:pPr>
        <w:pStyle w:val="Odstavecseseznamem"/>
        <w:numPr>
          <w:ilvl w:val="1"/>
          <w:numId w:val="38"/>
        </w:numPr>
        <w:ind w:left="567" w:hanging="567"/>
        <w:contextualSpacing w:val="0"/>
        <w:jc w:val="both"/>
        <w:rPr>
          <w:rFonts w:cs="Arial"/>
        </w:rPr>
      </w:pPr>
      <w:r w:rsidRPr="00B041B6">
        <w:rPr>
          <w:rFonts w:cs="Arial"/>
        </w:rPr>
        <w:t xml:space="preserve">Tato Smlouva byla Smluvními stranami podepsána v pěti vyhotoveních, z nichž Objednatel obdrží tři (3) vyhotovení a </w:t>
      </w:r>
      <w:r w:rsidR="00BC405D">
        <w:rPr>
          <w:rFonts w:cs="Arial"/>
        </w:rPr>
        <w:t>Zhotovitel</w:t>
      </w:r>
      <w:r w:rsidRPr="00B041B6">
        <w:rPr>
          <w:rFonts w:cs="Arial"/>
        </w:rPr>
        <w:t xml:space="preserve"> obdrží dvě (2) vyhotovení.  Pro případ, že Smlouva byla Smluvními stranami podepsána elektronicky, bude vytvořeno jedno vyhotovení Smlouvy, které si obě Smluvní strany poskytnou</w:t>
      </w:r>
      <w:r w:rsidR="00067D0C">
        <w:rPr>
          <w:rFonts w:cs="Arial"/>
        </w:rPr>
        <w:t>.</w:t>
      </w:r>
      <w:r w:rsidRPr="00B041B6">
        <w:rPr>
          <w:rFonts w:cs="Arial"/>
        </w:rPr>
        <w:t xml:space="preserve"> Nedílnou součástí každého vyhotovení jsou všechny přílohy uvedené v této Smlouvě. Smluvní strany shodně prohlašují, že si Smlouvu před jejím </w:t>
      </w:r>
      <w:r w:rsidRPr="00B041B6">
        <w:rPr>
          <w:rFonts w:cs="Arial"/>
        </w:rPr>
        <w:lastRenderedPageBreak/>
        <w:t>podepsáním přečetly a s jejím obsahem souhlasí, že byla sepsána podle jejich pravé, svobodné a vážné vůle. Na důkaz připojují obě Smluvní strany podpisy svých oprávněných zástupců</w:t>
      </w:r>
      <w:r w:rsidR="00E96706" w:rsidRPr="00AD2283">
        <w:rPr>
          <w:rFonts w:cs="Arial"/>
        </w:rPr>
        <w:t>.</w:t>
      </w:r>
    </w:p>
    <w:p w14:paraId="526E5E34" w14:textId="2DC7B366" w:rsidR="003F12B2" w:rsidRPr="00AD2283" w:rsidRDefault="003F12B2">
      <w:pPr>
        <w:pStyle w:val="Odstavecseseznamem"/>
        <w:numPr>
          <w:ilvl w:val="1"/>
          <w:numId w:val="38"/>
        </w:numPr>
        <w:ind w:left="567" w:hanging="567"/>
        <w:contextualSpacing w:val="0"/>
        <w:jc w:val="both"/>
        <w:rPr>
          <w:rFonts w:cs="Arial"/>
        </w:rPr>
      </w:pPr>
      <w:r w:rsidRPr="00AD2283">
        <w:t>Zhotovitel prohlašuje, že se seznámil s VOP a Registrem a právům a povinnostem v nich obsažených porozuměl</w:t>
      </w:r>
      <w:r w:rsidR="008005A2" w:rsidRPr="00AD2283">
        <w:t>.</w:t>
      </w:r>
    </w:p>
    <w:p w14:paraId="3643B60B" w14:textId="77777777" w:rsidR="00E96706" w:rsidRPr="00AD2283" w:rsidRDefault="00E96706" w:rsidP="008005A2">
      <w:pPr>
        <w:pStyle w:val="Odstavecseseznamem"/>
        <w:tabs>
          <w:tab w:val="left" w:pos="426"/>
        </w:tabs>
        <w:overflowPunct w:val="0"/>
        <w:autoSpaceDE w:val="0"/>
        <w:autoSpaceDN w:val="0"/>
        <w:adjustRightInd w:val="0"/>
        <w:ind w:left="375" w:firstLine="0"/>
        <w:contextualSpacing w:val="0"/>
        <w:jc w:val="both"/>
        <w:textAlignment w:val="baseline"/>
        <w:rPr>
          <w:rFonts w:cs="Arial"/>
        </w:rPr>
      </w:pPr>
    </w:p>
    <w:p w14:paraId="3643B60C" w14:textId="77777777" w:rsidR="00A726EB" w:rsidRPr="00E96706" w:rsidRDefault="00A726EB" w:rsidP="008005A2">
      <w:pPr>
        <w:tabs>
          <w:tab w:val="left" w:pos="284"/>
          <w:tab w:val="left" w:pos="4962"/>
        </w:tabs>
        <w:jc w:val="both"/>
        <w:rPr>
          <w:rFonts w:cs="Arial"/>
        </w:rPr>
      </w:pPr>
      <w:r w:rsidRPr="00E96706">
        <w:rPr>
          <w:rFonts w:cs="Arial"/>
        </w:rPr>
        <w:t>V Praze dne:</w:t>
      </w:r>
      <w:r w:rsidRPr="00E96706">
        <w:rPr>
          <w:rFonts w:cs="Arial"/>
        </w:rPr>
        <w:tab/>
        <w:t xml:space="preserve">V .................... dne: </w:t>
      </w:r>
    </w:p>
    <w:p w14:paraId="3643B60D" w14:textId="77777777" w:rsidR="00A726EB" w:rsidRPr="00E96706" w:rsidRDefault="00A726EB" w:rsidP="008005A2">
      <w:pPr>
        <w:tabs>
          <w:tab w:val="left" w:pos="284"/>
          <w:tab w:val="left" w:pos="4962"/>
        </w:tabs>
        <w:jc w:val="both"/>
        <w:rPr>
          <w:rFonts w:cs="Arial"/>
        </w:rPr>
      </w:pPr>
    </w:p>
    <w:p w14:paraId="3643B60E" w14:textId="442869AE" w:rsidR="00A726EB" w:rsidRDefault="00A726EB" w:rsidP="00981875">
      <w:pPr>
        <w:tabs>
          <w:tab w:val="left" w:pos="4962"/>
          <w:tab w:val="left" w:pos="6900"/>
        </w:tabs>
        <w:spacing w:before="0"/>
        <w:rPr>
          <w:rFonts w:cs="Arial"/>
        </w:rPr>
      </w:pPr>
      <w:r w:rsidRPr="00E96706">
        <w:rPr>
          <w:rFonts w:cs="Arial"/>
        </w:rPr>
        <w:t>Objednatel</w:t>
      </w:r>
      <w:r w:rsidR="00981875">
        <w:rPr>
          <w:rFonts w:cs="Arial"/>
        </w:rPr>
        <w:t xml:space="preserve"> </w:t>
      </w:r>
      <w:r w:rsidR="00981875" w:rsidRPr="00E96706">
        <w:rPr>
          <w:rFonts w:cs="Arial"/>
        </w:rPr>
        <w:t>ČEPRO, a.s.</w:t>
      </w:r>
      <w:r w:rsidRPr="00E96706">
        <w:rPr>
          <w:rFonts w:cs="Arial"/>
        </w:rPr>
        <w:tab/>
        <w:t>Zhotovitel:</w:t>
      </w:r>
    </w:p>
    <w:p w14:paraId="63E809A6" w14:textId="7F4AA7A3" w:rsidR="004F2382" w:rsidRDefault="004F2382" w:rsidP="00A726EB">
      <w:pPr>
        <w:tabs>
          <w:tab w:val="left" w:pos="4962"/>
        </w:tabs>
        <w:spacing w:before="0"/>
        <w:jc w:val="both"/>
        <w:rPr>
          <w:rFonts w:cs="Arial"/>
        </w:rPr>
      </w:pPr>
    </w:p>
    <w:p w14:paraId="10D2CB4A" w14:textId="77777777" w:rsidR="004F2382" w:rsidRPr="00E96706" w:rsidRDefault="004F2382" w:rsidP="00A726EB">
      <w:pPr>
        <w:tabs>
          <w:tab w:val="left" w:pos="4962"/>
        </w:tabs>
        <w:spacing w:before="0"/>
        <w:jc w:val="both"/>
        <w:rPr>
          <w:rFonts w:cs="Arial"/>
        </w:rPr>
      </w:pPr>
    </w:p>
    <w:p w14:paraId="3643B60F" w14:textId="77777777" w:rsidR="00A726EB" w:rsidRPr="00E96706" w:rsidRDefault="00A726EB" w:rsidP="00A726EB">
      <w:pPr>
        <w:tabs>
          <w:tab w:val="left" w:pos="4962"/>
        </w:tabs>
        <w:spacing w:before="0"/>
        <w:jc w:val="both"/>
        <w:rPr>
          <w:rFonts w:cs="Arial"/>
        </w:rPr>
      </w:pPr>
    </w:p>
    <w:p w14:paraId="3643B610" w14:textId="77777777" w:rsidR="00A726EB" w:rsidRPr="00E96706" w:rsidRDefault="00A726EB" w:rsidP="00A726EB">
      <w:pPr>
        <w:tabs>
          <w:tab w:val="left" w:pos="4962"/>
        </w:tabs>
        <w:spacing w:before="0"/>
        <w:jc w:val="both"/>
        <w:rPr>
          <w:rFonts w:cs="Arial"/>
        </w:rPr>
      </w:pPr>
      <w:r w:rsidRPr="00E96706">
        <w:rPr>
          <w:rFonts w:cs="Arial"/>
        </w:rPr>
        <w:t>……………………………………</w:t>
      </w:r>
      <w:r w:rsidRPr="00E96706">
        <w:rPr>
          <w:rFonts w:cs="Arial"/>
        </w:rPr>
        <w:tab/>
        <w:t>……………………………………</w:t>
      </w:r>
    </w:p>
    <w:p w14:paraId="3643B612" w14:textId="77777777" w:rsidR="00A726EB" w:rsidRPr="00E96706" w:rsidRDefault="00466B04" w:rsidP="00A726EB">
      <w:pPr>
        <w:tabs>
          <w:tab w:val="left" w:pos="4962"/>
          <w:tab w:val="left" w:pos="6900"/>
        </w:tabs>
        <w:spacing w:before="0"/>
        <w:rPr>
          <w:rFonts w:cs="Arial"/>
        </w:rPr>
      </w:pPr>
      <w:r w:rsidRPr="00E96706">
        <w:rPr>
          <w:rFonts w:cs="Arial"/>
        </w:rPr>
        <w:t>Mgr. Jan Duspěva</w:t>
      </w:r>
      <w:r w:rsidR="00A726EB" w:rsidRPr="00E96706">
        <w:rPr>
          <w:rFonts w:cs="Arial"/>
        </w:rPr>
        <w:t xml:space="preserve"> </w:t>
      </w:r>
      <w:r w:rsidR="00A726EB" w:rsidRPr="00E96706">
        <w:rPr>
          <w:rFonts w:cs="Arial"/>
        </w:rPr>
        <w:tab/>
      </w:r>
    </w:p>
    <w:p w14:paraId="3643B613" w14:textId="77777777" w:rsidR="00A726EB" w:rsidRPr="00E96706" w:rsidRDefault="00A726EB" w:rsidP="00A726EB">
      <w:pPr>
        <w:tabs>
          <w:tab w:val="left" w:pos="4962"/>
        </w:tabs>
        <w:spacing w:before="0"/>
        <w:jc w:val="both"/>
        <w:rPr>
          <w:rFonts w:cs="Arial"/>
        </w:rPr>
      </w:pPr>
      <w:r w:rsidRPr="00E96706">
        <w:rPr>
          <w:rFonts w:cs="Arial"/>
        </w:rPr>
        <w:t xml:space="preserve">předseda představenstva </w:t>
      </w:r>
      <w:r w:rsidRPr="00E96706">
        <w:rPr>
          <w:rFonts w:cs="Arial"/>
        </w:rPr>
        <w:tab/>
        <w:t xml:space="preserve"> </w:t>
      </w:r>
    </w:p>
    <w:p w14:paraId="3643B614" w14:textId="77777777" w:rsidR="00A726EB" w:rsidRPr="00E96706" w:rsidRDefault="00A726EB" w:rsidP="00A726EB">
      <w:pPr>
        <w:tabs>
          <w:tab w:val="left" w:pos="4962"/>
        </w:tabs>
        <w:spacing w:before="0"/>
        <w:jc w:val="both"/>
        <w:rPr>
          <w:rFonts w:cs="Arial"/>
        </w:rPr>
      </w:pPr>
    </w:p>
    <w:p w14:paraId="3643B615" w14:textId="2E676020" w:rsidR="00A726EB" w:rsidRDefault="00A726EB" w:rsidP="00A726EB">
      <w:pPr>
        <w:tabs>
          <w:tab w:val="left" w:pos="4962"/>
        </w:tabs>
        <w:spacing w:before="0"/>
        <w:jc w:val="both"/>
        <w:rPr>
          <w:rFonts w:cs="Arial"/>
        </w:rPr>
      </w:pPr>
    </w:p>
    <w:p w14:paraId="4EDF7F9E" w14:textId="29E48506" w:rsidR="004F2382" w:rsidRDefault="004F2382" w:rsidP="00A726EB">
      <w:pPr>
        <w:tabs>
          <w:tab w:val="left" w:pos="4962"/>
        </w:tabs>
        <w:spacing w:before="0"/>
        <w:jc w:val="both"/>
        <w:rPr>
          <w:rFonts w:cs="Arial"/>
        </w:rPr>
      </w:pPr>
    </w:p>
    <w:p w14:paraId="3ED00C00" w14:textId="60AABBD6" w:rsidR="004F2382" w:rsidRDefault="004F2382" w:rsidP="00A726EB">
      <w:pPr>
        <w:tabs>
          <w:tab w:val="left" w:pos="4962"/>
        </w:tabs>
        <w:spacing w:before="0"/>
        <w:jc w:val="both"/>
        <w:rPr>
          <w:rFonts w:cs="Arial"/>
        </w:rPr>
      </w:pPr>
    </w:p>
    <w:p w14:paraId="10F4F628" w14:textId="77777777" w:rsidR="004F2382" w:rsidRPr="00E96706" w:rsidRDefault="004F2382" w:rsidP="00A726EB">
      <w:pPr>
        <w:tabs>
          <w:tab w:val="left" w:pos="4962"/>
        </w:tabs>
        <w:spacing w:before="0"/>
        <w:jc w:val="both"/>
        <w:rPr>
          <w:rFonts w:cs="Arial"/>
        </w:rPr>
      </w:pPr>
    </w:p>
    <w:p w14:paraId="3643B616" w14:textId="77777777" w:rsidR="00A726EB" w:rsidRPr="00E96706" w:rsidRDefault="00A726EB" w:rsidP="00A726EB">
      <w:pPr>
        <w:tabs>
          <w:tab w:val="left" w:pos="4962"/>
        </w:tabs>
        <w:spacing w:before="0"/>
        <w:jc w:val="both"/>
        <w:rPr>
          <w:rFonts w:cs="Arial"/>
        </w:rPr>
      </w:pPr>
    </w:p>
    <w:p w14:paraId="3643B617" w14:textId="77777777" w:rsidR="00A726EB" w:rsidRPr="00E96706" w:rsidRDefault="00A726EB" w:rsidP="00A726EB">
      <w:pPr>
        <w:tabs>
          <w:tab w:val="left" w:pos="4962"/>
        </w:tabs>
        <w:spacing w:before="0"/>
        <w:jc w:val="both"/>
        <w:rPr>
          <w:rFonts w:cs="Arial"/>
        </w:rPr>
      </w:pPr>
      <w:r w:rsidRPr="00E96706">
        <w:rPr>
          <w:rFonts w:cs="Arial"/>
        </w:rPr>
        <w:t>……………………………………</w:t>
      </w:r>
      <w:r w:rsidRPr="00E96706">
        <w:rPr>
          <w:rFonts w:cs="Arial"/>
        </w:rPr>
        <w:tab/>
        <w:t>……………………………………</w:t>
      </w:r>
      <w:r w:rsidRPr="00E96706">
        <w:rPr>
          <w:rFonts w:cs="Arial"/>
        </w:rPr>
        <w:tab/>
      </w:r>
    </w:p>
    <w:p w14:paraId="3643B619" w14:textId="77777777" w:rsidR="006C0D19" w:rsidRDefault="00A726EB" w:rsidP="00CF52CD">
      <w:pPr>
        <w:spacing w:before="0"/>
        <w:rPr>
          <w:rFonts w:cs="Arial"/>
          <w:b/>
        </w:rPr>
      </w:pPr>
      <w:r w:rsidRPr="00E96706">
        <w:rPr>
          <w:rFonts w:cs="Arial"/>
        </w:rPr>
        <w:t xml:space="preserve">Ing. </w:t>
      </w:r>
      <w:r w:rsidR="00043638" w:rsidRPr="00E96706">
        <w:rPr>
          <w:rFonts w:cs="Arial"/>
        </w:rPr>
        <w:t>František Todt</w:t>
      </w:r>
      <w:r w:rsidRPr="00E96706">
        <w:rPr>
          <w:rFonts w:cs="Arial"/>
        </w:rPr>
        <w:tab/>
      </w:r>
      <w:r w:rsidR="006C0D19">
        <w:rPr>
          <w:rFonts w:cs="Arial"/>
        </w:rPr>
        <w:tab/>
      </w:r>
      <w:r w:rsidR="006C0D19">
        <w:rPr>
          <w:rFonts w:cs="Arial"/>
        </w:rPr>
        <w:tab/>
      </w:r>
      <w:r w:rsidR="006C0D19">
        <w:rPr>
          <w:rFonts w:cs="Arial"/>
        </w:rPr>
        <w:tab/>
      </w:r>
      <w:r w:rsidR="006C0D19">
        <w:rPr>
          <w:rFonts w:cs="Arial"/>
        </w:rPr>
        <w:tab/>
        <w:t>[</w:t>
      </w:r>
      <w:r w:rsidR="006C0D19">
        <w:rPr>
          <w:rFonts w:cs="Arial"/>
          <w:b/>
          <w:highlight w:val="yellow"/>
        </w:rPr>
        <w:t>název účastníka</w:t>
      </w:r>
      <w:r w:rsidR="006C0D19">
        <w:rPr>
          <w:rFonts w:cs="Arial"/>
          <w:highlight w:val="yellow"/>
        </w:rPr>
        <w:t xml:space="preserve"> - doplní účastník</w:t>
      </w:r>
      <w:r w:rsidR="006C0D19">
        <w:rPr>
          <w:rFonts w:cs="Arial"/>
        </w:rPr>
        <w:t>]</w:t>
      </w:r>
    </w:p>
    <w:p w14:paraId="2CAC8991" w14:textId="3DC76759" w:rsidR="00E54EDE" w:rsidRPr="00E54EDE" w:rsidRDefault="006C0D19" w:rsidP="00FC36B8">
      <w:pPr>
        <w:tabs>
          <w:tab w:val="left" w:pos="4962"/>
        </w:tabs>
        <w:spacing w:before="0"/>
        <w:ind w:left="4956" w:hanging="4956"/>
        <w:jc w:val="both"/>
        <w:rPr>
          <w:rFonts w:cs="Arial"/>
        </w:rPr>
      </w:pPr>
      <w:r w:rsidRPr="00E96706">
        <w:rPr>
          <w:rFonts w:cs="Arial"/>
        </w:rPr>
        <w:t xml:space="preserve">člen představenstva </w:t>
      </w:r>
      <w:r>
        <w:rPr>
          <w:rFonts w:cs="Arial"/>
        </w:rPr>
        <w:tab/>
      </w:r>
      <w:r>
        <w:rPr>
          <w:rFonts w:cs="Arial"/>
        </w:rPr>
        <w:tab/>
        <w:t>[</w:t>
      </w:r>
      <w:r>
        <w:rPr>
          <w:rFonts w:cs="Arial"/>
          <w:highlight w:val="yellow"/>
        </w:rPr>
        <w:t>jméno a příjmení osoby oprávněné jednat jménem nebo za účastníka - doplní účastník</w:t>
      </w:r>
      <w:r>
        <w:rPr>
          <w:rFonts w:cs="Arial"/>
        </w:rPr>
        <w:t>]</w:t>
      </w:r>
    </w:p>
    <w:p w14:paraId="6AE6AD74" w14:textId="2D52B3D9" w:rsidR="00E54EDE" w:rsidRPr="00E54EDE" w:rsidRDefault="00E54EDE" w:rsidP="00E54EDE">
      <w:pPr>
        <w:rPr>
          <w:rFonts w:cs="Arial"/>
        </w:rPr>
      </w:pPr>
    </w:p>
    <w:sectPr w:rsidR="00E54EDE" w:rsidRPr="00E54EDE">
      <w:headerReference w:type="default" r:id="rId12"/>
      <w:footerReference w:type="default" r:id="rId13"/>
      <w:pgSz w:w="11907" w:h="16840"/>
      <w:pgMar w:top="1418" w:right="1134"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5BBE7" w14:textId="77777777" w:rsidR="00257FB7" w:rsidRDefault="00257FB7" w:rsidP="006439F5">
      <w:pPr>
        <w:spacing w:before="0"/>
      </w:pPr>
      <w:r>
        <w:separator/>
      </w:r>
    </w:p>
  </w:endnote>
  <w:endnote w:type="continuationSeparator" w:id="0">
    <w:p w14:paraId="634D0F1E" w14:textId="77777777" w:rsidR="00257FB7" w:rsidRDefault="00257FB7" w:rsidP="006439F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Franklin Gothic Book">
    <w:panose1 w:val="020B05030201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3B626" w14:textId="77777777" w:rsidR="00EA5786" w:rsidRDefault="00EA5786" w:rsidP="00F30EAE">
    <w:pPr>
      <w:pBdr>
        <w:top w:val="dotted" w:sz="4" w:space="1" w:color="auto"/>
      </w:pBdr>
      <w:jc w:val="center"/>
      <w:rPr>
        <w:rStyle w:val="slostrnky"/>
        <w:i/>
        <w:sz w:val="16"/>
      </w:rPr>
    </w:pPr>
    <w:r>
      <w:rPr>
        <w:rStyle w:val="slostrnky"/>
        <w:i/>
        <w:sz w:val="16"/>
      </w:rPr>
      <w:fldChar w:fldCharType="begin"/>
    </w:r>
    <w:r>
      <w:rPr>
        <w:rStyle w:val="slostrnky"/>
        <w:i/>
        <w:sz w:val="16"/>
      </w:rPr>
      <w:instrText xml:space="preserve"> PAGE </w:instrText>
    </w:r>
    <w:r>
      <w:rPr>
        <w:rStyle w:val="slostrnky"/>
        <w:i/>
        <w:sz w:val="16"/>
      </w:rPr>
      <w:fldChar w:fldCharType="separate"/>
    </w:r>
    <w:r w:rsidR="00742898">
      <w:rPr>
        <w:rStyle w:val="slostrnky"/>
        <w:i/>
        <w:noProof/>
        <w:sz w:val="16"/>
      </w:rPr>
      <w:t>11</w:t>
    </w:r>
    <w:r>
      <w:rPr>
        <w:rStyle w:val="slostrnky"/>
        <w:i/>
        <w:noProof/>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B9A44" w14:textId="77777777" w:rsidR="00257FB7" w:rsidRDefault="00257FB7" w:rsidP="006439F5">
      <w:pPr>
        <w:spacing w:before="0"/>
      </w:pPr>
      <w:r>
        <w:separator/>
      </w:r>
    </w:p>
  </w:footnote>
  <w:footnote w:type="continuationSeparator" w:id="0">
    <w:p w14:paraId="20AA8D71" w14:textId="77777777" w:rsidR="00257FB7" w:rsidRDefault="00257FB7" w:rsidP="006439F5">
      <w:pPr>
        <w:spacing w:before="0"/>
      </w:pPr>
      <w:r>
        <w:continuationSeparator/>
      </w:r>
    </w:p>
  </w:footnote>
  <w:footnote w:id="1">
    <w:p w14:paraId="5330144F" w14:textId="77777777" w:rsidR="00956E2D" w:rsidRPr="00A274D1" w:rsidRDefault="00956E2D" w:rsidP="00956E2D">
      <w:pPr>
        <w:pStyle w:val="Textpoznpodarou"/>
        <w:rPr>
          <w:rFonts w:ascii="Arial" w:hAnsi="Arial" w:cs="Arial"/>
          <w:sz w:val="16"/>
          <w:szCs w:val="16"/>
        </w:rPr>
      </w:pPr>
      <w:r w:rsidRPr="00A274D1">
        <w:rPr>
          <w:rStyle w:val="Znakapoznpodarou"/>
          <w:rFonts w:ascii="Arial" w:hAnsi="Arial" w:cs="Arial"/>
          <w:sz w:val="16"/>
          <w:szCs w:val="16"/>
        </w:rPr>
        <w:footnoteRef/>
      </w:r>
      <w:r w:rsidRPr="00A274D1">
        <w:rPr>
          <w:rFonts w:ascii="Arial" w:hAnsi="Arial" w:cs="Arial"/>
          <w:sz w:val="16"/>
          <w:szCs w:val="16"/>
        </w:rPr>
        <w:t xml:space="preserve"> Dostupné zde: </w:t>
      </w:r>
      <w:hyperlink r:id="rId1" w:history="1">
        <w:r w:rsidRPr="00A274D1">
          <w:rPr>
            <w:rStyle w:val="Hypertextovodkaz"/>
            <w:rFonts w:ascii="Arial" w:hAnsi="Arial" w:cs="Arial"/>
          </w:rPr>
          <w:t>https://mneguidelines.oecd.org/mneguidelines/</w:t>
        </w:r>
      </w:hyperlink>
      <w:r w:rsidRPr="00A274D1">
        <w:rPr>
          <w:rFonts w:ascii="Arial" w:hAnsi="Arial" w:cs="Arial"/>
          <w:sz w:val="16"/>
          <w:szCs w:val="16"/>
        </w:rPr>
        <w:t xml:space="preserve"> , v českém překladu dostupné zde: https:// mpo.gov.cz/assets/dokumenty/41879/57176/612167/priloha001.pdf</w:t>
      </w:r>
    </w:p>
  </w:footnote>
  <w:footnote w:id="2">
    <w:p w14:paraId="7687FC41" w14:textId="77777777" w:rsidR="00956E2D" w:rsidRDefault="00956E2D" w:rsidP="00956E2D">
      <w:pPr>
        <w:pStyle w:val="Textpoznpodarou"/>
      </w:pPr>
      <w:r w:rsidRPr="00A274D1">
        <w:rPr>
          <w:rStyle w:val="Znakapoznpodarou"/>
          <w:rFonts w:ascii="Arial" w:hAnsi="Arial" w:cs="Arial"/>
          <w:sz w:val="16"/>
          <w:szCs w:val="16"/>
        </w:rPr>
        <w:footnoteRef/>
      </w:r>
      <w:r w:rsidRPr="00A274D1">
        <w:rPr>
          <w:rFonts w:ascii="Arial" w:hAnsi="Arial" w:cs="Arial"/>
          <w:sz w:val="16"/>
          <w:szCs w:val="16"/>
        </w:rPr>
        <w:t xml:space="preserve"> Dostupné zde: https://www.ohchr.org/sites/default/files/documents/publications/guidingprinciplesbusinesshr_en.pdf</w:t>
      </w:r>
    </w:p>
  </w:footnote>
  <w:footnote w:id="3">
    <w:p w14:paraId="59E5367C" w14:textId="77777777" w:rsidR="00956E2D" w:rsidRPr="00A274D1" w:rsidRDefault="00956E2D" w:rsidP="00956E2D">
      <w:pPr>
        <w:pStyle w:val="Textpoznpodarou"/>
        <w:rPr>
          <w:rFonts w:ascii="Arial" w:hAnsi="Arial" w:cs="Arial"/>
          <w:sz w:val="16"/>
          <w:szCs w:val="16"/>
        </w:rPr>
      </w:pPr>
      <w:r w:rsidRPr="00A274D1">
        <w:rPr>
          <w:rStyle w:val="Znakapoznpodarou"/>
          <w:rFonts w:ascii="Arial" w:hAnsi="Arial" w:cs="Arial"/>
          <w:sz w:val="16"/>
          <w:szCs w:val="16"/>
        </w:rPr>
        <w:footnoteRef/>
      </w:r>
      <w:r w:rsidRPr="00A274D1">
        <w:rPr>
          <w:rFonts w:ascii="Arial" w:hAnsi="Arial" w:cs="Arial"/>
          <w:sz w:val="16"/>
          <w:szCs w:val="16"/>
        </w:rPr>
        <w:t xml:space="preserve"> Dostupná zde: https://www.ilo.org/resource/conference-paper/ilo-1998-declaration-fundamental-principles-and-rights-work-and-its-follow</w:t>
      </w:r>
    </w:p>
  </w:footnote>
  <w:footnote w:id="4">
    <w:p w14:paraId="49680A0A" w14:textId="77777777" w:rsidR="00956E2D" w:rsidRPr="00A274D1" w:rsidRDefault="00956E2D" w:rsidP="00956E2D">
      <w:pPr>
        <w:pStyle w:val="Textpoznpodarou"/>
        <w:rPr>
          <w:rFonts w:ascii="Arial" w:hAnsi="Arial" w:cs="Arial"/>
          <w:sz w:val="16"/>
          <w:szCs w:val="16"/>
        </w:rPr>
      </w:pPr>
      <w:r w:rsidRPr="00A274D1">
        <w:rPr>
          <w:rStyle w:val="Znakapoznpodarou"/>
          <w:rFonts w:ascii="Arial" w:hAnsi="Arial" w:cs="Arial"/>
          <w:sz w:val="16"/>
          <w:szCs w:val="16"/>
        </w:rPr>
        <w:footnoteRef/>
      </w:r>
      <w:r w:rsidRPr="00A274D1">
        <w:rPr>
          <w:rFonts w:ascii="Arial" w:hAnsi="Arial" w:cs="Arial"/>
          <w:sz w:val="16"/>
          <w:szCs w:val="16"/>
        </w:rPr>
        <w:t xml:space="preserve">  Složená z Všeobecné deklarace lidských práv dostupné zde: </w:t>
      </w:r>
      <w:hyperlink r:id="rId2" w:history="1">
        <w:r w:rsidRPr="00A274D1">
          <w:rPr>
            <w:rStyle w:val="Hypertextovodkaz"/>
            <w:rFonts w:ascii="Arial" w:hAnsi="Arial" w:cs="Arial"/>
          </w:rPr>
          <w:t>https://mzv.gov.cz/file/3156327/Vseobecna_deklarace_lidskych_prav.pdf</w:t>
        </w:r>
      </w:hyperlink>
      <w:r w:rsidRPr="00A274D1">
        <w:rPr>
          <w:rFonts w:ascii="Arial" w:hAnsi="Arial" w:cs="Arial"/>
          <w:sz w:val="16"/>
          <w:szCs w:val="16"/>
        </w:rPr>
        <w:t>; Mezinárodního paktu o občanských a politických právech a Mezinárodní pakt o hospodářských, sociálních a kulturních právech (Vyhláška</w:t>
      </w:r>
    </w:p>
    <w:p w14:paraId="3755F70D" w14:textId="77777777" w:rsidR="00956E2D" w:rsidRDefault="00956E2D" w:rsidP="00956E2D">
      <w:pPr>
        <w:pStyle w:val="Textpoznpodarou"/>
      </w:pPr>
      <w:r w:rsidRPr="00A274D1">
        <w:rPr>
          <w:rFonts w:ascii="Arial" w:hAnsi="Arial" w:cs="Arial"/>
          <w:sz w:val="16"/>
          <w:szCs w:val="16"/>
        </w:rPr>
        <w:t>ministra zahraničních věcí120/1976 Sb. ze dne 10. května 1976 o Mezinárodním paktu o občanských a politických právech a Mezinárodním paktu o hospodářských, sociálních a kulturních právech)</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3B621" w14:textId="172E1EA3" w:rsidR="00EA5786" w:rsidRPr="007D1D88" w:rsidRDefault="00EA5786" w:rsidP="00F30EAE">
    <w:pPr>
      <w:pStyle w:val="Zhlav"/>
      <w:spacing w:before="0"/>
      <w:rPr>
        <w:rFonts w:ascii="Franklin Gothic Book" w:hAnsi="Franklin Gothic Book" w:cs="Arial"/>
        <w:sz w:val="18"/>
        <w:szCs w:val="18"/>
      </w:rPr>
    </w:pPr>
    <w:r w:rsidRPr="007D1D88">
      <w:rPr>
        <w:rFonts w:ascii="Franklin Gothic Book" w:hAnsi="Franklin Gothic Book" w:cs="Arial"/>
        <w:sz w:val="18"/>
        <w:szCs w:val="18"/>
      </w:rPr>
      <w:t xml:space="preserve">Příloha č. 1 </w:t>
    </w:r>
    <w:r w:rsidR="008F6C98">
      <w:rPr>
        <w:rFonts w:ascii="Franklin Gothic Book" w:hAnsi="Franklin Gothic Book" w:cs="Arial"/>
        <w:sz w:val="18"/>
        <w:szCs w:val="18"/>
      </w:rPr>
      <w:t>Rámcová dohoda</w:t>
    </w:r>
  </w:p>
  <w:p w14:paraId="3643B622" w14:textId="77777777" w:rsidR="00EA5786" w:rsidRPr="007D1D88" w:rsidRDefault="00EA5786" w:rsidP="006439F5">
    <w:pPr>
      <w:pStyle w:val="Zhlav"/>
      <w:tabs>
        <w:tab w:val="clear" w:pos="4536"/>
        <w:tab w:val="clear" w:pos="9072"/>
        <w:tab w:val="left" w:pos="7530"/>
      </w:tabs>
      <w:spacing w:before="0"/>
      <w:rPr>
        <w:rFonts w:ascii="Franklin Gothic Book" w:hAnsi="Franklin Gothic Book" w:cs="Arial"/>
        <w:sz w:val="18"/>
        <w:szCs w:val="18"/>
      </w:rPr>
    </w:pPr>
    <w:r w:rsidRPr="007D1D88">
      <w:rPr>
        <w:rFonts w:ascii="Franklin Gothic Book" w:hAnsi="Franklin Gothic Book" w:cs="Arial"/>
        <w:sz w:val="18"/>
        <w:szCs w:val="18"/>
      </w:rPr>
      <w:tab/>
    </w:r>
    <w:r w:rsidRPr="007D1D88">
      <w:rPr>
        <w:rFonts w:ascii="Franklin Gothic Book" w:hAnsi="Franklin Gothic Book" w:cs="Arial"/>
        <w:sz w:val="18"/>
        <w:szCs w:val="18"/>
      </w:rPr>
      <w:tab/>
    </w:r>
  </w:p>
  <w:p w14:paraId="3643B623" w14:textId="35FBC60F" w:rsidR="00EA5786" w:rsidRPr="007D1D88" w:rsidRDefault="00C81891" w:rsidP="00F30EAE">
    <w:pPr>
      <w:pStyle w:val="Zhlav"/>
      <w:spacing w:before="0"/>
      <w:rPr>
        <w:rFonts w:ascii="Franklin Gothic Book" w:hAnsi="Franklin Gothic Book" w:cs="Arial"/>
        <w:b/>
        <w:sz w:val="18"/>
        <w:szCs w:val="18"/>
      </w:rPr>
    </w:pPr>
    <w:r>
      <w:rPr>
        <w:rFonts w:ascii="Franklin Gothic Book" w:hAnsi="Franklin Gothic Book" w:cs="Arial"/>
        <w:sz w:val="18"/>
        <w:szCs w:val="18"/>
      </w:rPr>
      <w:tab/>
    </w:r>
    <w:r>
      <w:rPr>
        <w:rFonts w:ascii="Franklin Gothic Book" w:hAnsi="Franklin Gothic Book" w:cs="Arial"/>
        <w:sz w:val="18"/>
        <w:szCs w:val="18"/>
      </w:rPr>
      <w:tab/>
    </w:r>
    <w:r>
      <w:rPr>
        <w:rFonts w:ascii="Franklin Gothic Book" w:hAnsi="Franklin Gothic Book" w:cs="Arial"/>
        <w:sz w:val="18"/>
        <w:szCs w:val="18"/>
      </w:rPr>
      <w:tab/>
    </w:r>
    <w:r w:rsidR="00EA5786" w:rsidRPr="007D1D88">
      <w:rPr>
        <w:rFonts w:ascii="Franklin Gothic Book" w:hAnsi="Franklin Gothic Book" w:cs="Arial"/>
        <w:sz w:val="18"/>
        <w:szCs w:val="18"/>
      </w:rPr>
      <w:t xml:space="preserve">č. smlouvy Objednatele: </w:t>
    </w:r>
  </w:p>
  <w:p w14:paraId="3643B624" w14:textId="77B909DD" w:rsidR="00EA5786" w:rsidRPr="007D1D88" w:rsidRDefault="00C81891" w:rsidP="001A35C0">
    <w:pPr>
      <w:pStyle w:val="Zhlav"/>
      <w:spacing w:before="0"/>
      <w:rPr>
        <w:rFonts w:ascii="Franklin Gothic Book" w:hAnsi="Franklin Gothic Book" w:cs="Arial"/>
        <w:sz w:val="18"/>
        <w:szCs w:val="18"/>
        <w:u w:val="single"/>
      </w:rPr>
    </w:pPr>
    <w:r>
      <w:rPr>
        <w:rFonts w:ascii="Franklin Gothic Book" w:hAnsi="Franklin Gothic Book" w:cs="Arial"/>
        <w:sz w:val="18"/>
        <w:szCs w:val="18"/>
        <w:u w:val="single"/>
      </w:rPr>
      <w:t>Z</w:t>
    </w:r>
    <w:r w:rsidR="00EA5786" w:rsidRPr="007D1D88">
      <w:rPr>
        <w:rFonts w:ascii="Franklin Gothic Book" w:hAnsi="Franklin Gothic Book" w:cs="Arial"/>
        <w:sz w:val="18"/>
        <w:szCs w:val="18"/>
        <w:u w:val="single"/>
      </w:rPr>
      <w:t>Ř č</w:t>
    </w:r>
    <w:r w:rsidR="00C45C00">
      <w:rPr>
        <w:rFonts w:ascii="Franklin Gothic Book" w:hAnsi="Franklin Gothic Book" w:cs="Arial"/>
        <w:sz w:val="18"/>
        <w:szCs w:val="18"/>
        <w:u w:val="single"/>
      </w:rPr>
      <w:t xml:space="preserve"> </w:t>
    </w:r>
    <w:r>
      <w:rPr>
        <w:rFonts w:ascii="Franklin Gothic Book" w:hAnsi="Franklin Gothic Book" w:cs="Arial"/>
        <w:sz w:val="18"/>
        <w:szCs w:val="18"/>
        <w:u w:val="single"/>
      </w:rPr>
      <w:t>024/26</w:t>
    </w:r>
    <w:r w:rsidR="00EA5786" w:rsidRPr="007D1D88">
      <w:rPr>
        <w:rFonts w:ascii="Franklin Gothic Book" w:hAnsi="Franklin Gothic Book" w:cs="Arial"/>
        <w:sz w:val="18"/>
        <w:szCs w:val="18"/>
        <w:u w:val="single"/>
      </w:rPr>
      <w:t xml:space="preserve">/OCN    </w:t>
    </w:r>
    <w:r w:rsidR="00EA5786" w:rsidRPr="007D1D88">
      <w:rPr>
        <w:rFonts w:ascii="Franklin Gothic Book" w:hAnsi="Franklin Gothic Book" w:cs="Arial"/>
        <w:sz w:val="18"/>
        <w:szCs w:val="18"/>
        <w:u w:val="single"/>
      </w:rPr>
      <w:tab/>
      <w:t xml:space="preserve">                                                </w:t>
    </w:r>
    <w:r>
      <w:rPr>
        <w:rFonts w:ascii="Franklin Gothic Book" w:hAnsi="Franklin Gothic Book" w:cs="Arial"/>
        <w:sz w:val="18"/>
        <w:szCs w:val="18"/>
        <w:u w:val="single"/>
      </w:rPr>
      <w:tab/>
    </w:r>
    <w:r w:rsidR="00EA5786" w:rsidRPr="007D1D88">
      <w:rPr>
        <w:rFonts w:ascii="Franklin Gothic Book" w:hAnsi="Franklin Gothic Book" w:cs="Arial"/>
        <w:sz w:val="18"/>
        <w:szCs w:val="18"/>
        <w:u w:val="single"/>
      </w:rPr>
      <w:t>č. smlouvy Zhotovitele:</w:t>
    </w:r>
  </w:p>
  <w:p w14:paraId="3643B625" w14:textId="77777777" w:rsidR="00EA5786" w:rsidRPr="001A35C0" w:rsidRDefault="00EA5786" w:rsidP="001A35C0">
    <w:pPr>
      <w:pStyle w:val="Zhlav"/>
      <w:spacing w:before="0"/>
      <w:rPr>
        <w:rFonts w:cs="Arial"/>
        <w:sz w:val="18"/>
        <w:szCs w:val="1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48263864"/>
    <w:name w:val="WW8Num5"/>
    <w:lvl w:ilvl="0">
      <w:start w:val="1"/>
      <w:numFmt w:val="lowerLetter"/>
      <w:lvlText w:val="%1)"/>
      <w:lvlJc w:val="left"/>
      <w:pPr>
        <w:tabs>
          <w:tab w:val="num" w:pos="1353"/>
        </w:tabs>
        <w:ind w:left="1353" w:hanging="360"/>
      </w:pPr>
      <w:rPr>
        <w:rFonts w:ascii="Times New Roman" w:hAnsi="Times New Roman" w:cs="Times New Roman" w:hint="default"/>
        <w:sz w:val="22"/>
        <w:szCs w:val="22"/>
      </w:rPr>
    </w:lvl>
  </w:abstractNum>
  <w:abstractNum w:abstractNumId="1" w15:restartNumberingAfterBreak="0">
    <w:nsid w:val="0018506F"/>
    <w:multiLevelType w:val="multilevel"/>
    <w:tmpl w:val="8618E39A"/>
    <w:lvl w:ilvl="0">
      <w:start w:val="15"/>
      <w:numFmt w:val="decimal"/>
      <w:lvlText w:val="%1"/>
      <w:lvlJc w:val="left"/>
      <w:pPr>
        <w:ind w:left="405" w:hanging="405"/>
      </w:pPr>
      <w:rPr>
        <w:rFonts w:ascii="Franklin Gothic Book" w:hAnsi="Franklin Gothic Book" w:hint="default"/>
      </w:rPr>
    </w:lvl>
    <w:lvl w:ilvl="1">
      <w:start w:val="1"/>
      <w:numFmt w:val="decimal"/>
      <w:lvlText w:val="%1.%2"/>
      <w:lvlJc w:val="left"/>
      <w:pPr>
        <w:ind w:left="405" w:hanging="405"/>
      </w:pPr>
      <w:rPr>
        <w:rFonts w:ascii="Arial" w:hAnsi="Arial" w:cs="Arial" w:hint="default"/>
        <w:color w:val="auto"/>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Franklin Gothic Book" w:hAnsi="Franklin Gothic Book" w:hint="default"/>
      </w:rPr>
    </w:lvl>
    <w:lvl w:ilvl="4">
      <w:start w:val="1"/>
      <w:numFmt w:val="decimal"/>
      <w:lvlText w:val="%1.%2.%3.%4.%5"/>
      <w:lvlJc w:val="left"/>
      <w:pPr>
        <w:ind w:left="1080" w:hanging="1080"/>
      </w:pPr>
      <w:rPr>
        <w:rFonts w:ascii="Franklin Gothic Book" w:hAnsi="Franklin Gothic Book" w:hint="default"/>
      </w:rPr>
    </w:lvl>
    <w:lvl w:ilvl="5">
      <w:start w:val="1"/>
      <w:numFmt w:val="decimal"/>
      <w:lvlText w:val="%1.%2.%3.%4.%5.%6"/>
      <w:lvlJc w:val="left"/>
      <w:pPr>
        <w:ind w:left="1080" w:hanging="1080"/>
      </w:pPr>
      <w:rPr>
        <w:rFonts w:ascii="Franklin Gothic Book" w:hAnsi="Franklin Gothic Book" w:hint="default"/>
      </w:rPr>
    </w:lvl>
    <w:lvl w:ilvl="6">
      <w:start w:val="1"/>
      <w:numFmt w:val="decimal"/>
      <w:lvlText w:val="%1.%2.%3.%4.%5.%6.%7"/>
      <w:lvlJc w:val="left"/>
      <w:pPr>
        <w:ind w:left="1440" w:hanging="1440"/>
      </w:pPr>
      <w:rPr>
        <w:rFonts w:ascii="Franklin Gothic Book" w:hAnsi="Franklin Gothic Book" w:hint="default"/>
      </w:rPr>
    </w:lvl>
    <w:lvl w:ilvl="7">
      <w:start w:val="1"/>
      <w:numFmt w:val="decimal"/>
      <w:lvlText w:val="%1.%2.%3.%4.%5.%6.%7.%8"/>
      <w:lvlJc w:val="left"/>
      <w:pPr>
        <w:ind w:left="1440" w:hanging="1440"/>
      </w:pPr>
      <w:rPr>
        <w:rFonts w:ascii="Franklin Gothic Book" w:hAnsi="Franklin Gothic Book" w:hint="default"/>
      </w:rPr>
    </w:lvl>
    <w:lvl w:ilvl="8">
      <w:start w:val="1"/>
      <w:numFmt w:val="decimal"/>
      <w:lvlText w:val="%1.%2.%3.%4.%5.%6.%7.%8.%9"/>
      <w:lvlJc w:val="left"/>
      <w:pPr>
        <w:ind w:left="1800" w:hanging="1800"/>
      </w:pPr>
      <w:rPr>
        <w:rFonts w:ascii="Franklin Gothic Book" w:hAnsi="Franklin Gothic Book" w:hint="default"/>
      </w:rPr>
    </w:lvl>
  </w:abstractNum>
  <w:abstractNum w:abstractNumId="2" w15:restartNumberingAfterBreak="0">
    <w:nsid w:val="01722E5A"/>
    <w:multiLevelType w:val="hybridMultilevel"/>
    <w:tmpl w:val="8B34CDC8"/>
    <w:lvl w:ilvl="0" w:tplc="AC826912">
      <w:numFmt w:val="bullet"/>
      <w:lvlText w:val="-"/>
      <w:lvlJc w:val="left"/>
      <w:pPr>
        <w:ind w:left="1080" w:hanging="360"/>
      </w:pPr>
      <w:rPr>
        <w:rFonts w:ascii="Times New Roman" w:eastAsia="Times New Roman" w:hAnsi="Times New Roman" w:cs="Times New Roman" w:hint="default"/>
      </w:rPr>
    </w:lvl>
    <w:lvl w:ilvl="1" w:tplc="5338F270">
      <w:start w:val="3"/>
      <w:numFmt w:val="decimal"/>
      <w:lvlText w:val="7.%2"/>
      <w:lvlJc w:val="left"/>
      <w:pPr>
        <w:tabs>
          <w:tab w:val="num" w:pos="180"/>
        </w:tabs>
        <w:ind w:left="180" w:hanging="360"/>
      </w:pPr>
      <w:rPr>
        <w:rFonts w:hint="default"/>
      </w:rPr>
    </w:lvl>
    <w:lvl w:ilvl="2" w:tplc="04050005" w:tentative="1">
      <w:start w:val="1"/>
      <w:numFmt w:val="bullet"/>
      <w:lvlText w:val=""/>
      <w:lvlJc w:val="left"/>
      <w:pPr>
        <w:tabs>
          <w:tab w:val="num" w:pos="900"/>
        </w:tabs>
        <w:ind w:left="900" w:hanging="360"/>
      </w:pPr>
      <w:rPr>
        <w:rFonts w:ascii="Wingdings" w:hAnsi="Wingdings" w:hint="default"/>
      </w:rPr>
    </w:lvl>
    <w:lvl w:ilvl="3" w:tplc="04050001" w:tentative="1">
      <w:start w:val="1"/>
      <w:numFmt w:val="bullet"/>
      <w:lvlText w:val=""/>
      <w:lvlJc w:val="left"/>
      <w:pPr>
        <w:tabs>
          <w:tab w:val="num" w:pos="1620"/>
        </w:tabs>
        <w:ind w:left="1620" w:hanging="360"/>
      </w:pPr>
      <w:rPr>
        <w:rFonts w:ascii="Symbol" w:hAnsi="Symbol" w:hint="default"/>
      </w:rPr>
    </w:lvl>
    <w:lvl w:ilvl="4" w:tplc="04050003" w:tentative="1">
      <w:start w:val="1"/>
      <w:numFmt w:val="bullet"/>
      <w:lvlText w:val="o"/>
      <w:lvlJc w:val="left"/>
      <w:pPr>
        <w:tabs>
          <w:tab w:val="num" w:pos="2340"/>
        </w:tabs>
        <w:ind w:left="2340" w:hanging="360"/>
      </w:pPr>
      <w:rPr>
        <w:rFonts w:ascii="Courier New" w:hAnsi="Courier New" w:cs="Courier New" w:hint="default"/>
      </w:rPr>
    </w:lvl>
    <w:lvl w:ilvl="5" w:tplc="04050005" w:tentative="1">
      <w:start w:val="1"/>
      <w:numFmt w:val="bullet"/>
      <w:lvlText w:val=""/>
      <w:lvlJc w:val="left"/>
      <w:pPr>
        <w:tabs>
          <w:tab w:val="num" w:pos="3060"/>
        </w:tabs>
        <w:ind w:left="3060" w:hanging="360"/>
      </w:pPr>
      <w:rPr>
        <w:rFonts w:ascii="Wingdings" w:hAnsi="Wingdings" w:hint="default"/>
      </w:rPr>
    </w:lvl>
    <w:lvl w:ilvl="6" w:tplc="04050001" w:tentative="1">
      <w:start w:val="1"/>
      <w:numFmt w:val="bullet"/>
      <w:lvlText w:val=""/>
      <w:lvlJc w:val="left"/>
      <w:pPr>
        <w:tabs>
          <w:tab w:val="num" w:pos="3780"/>
        </w:tabs>
        <w:ind w:left="3780" w:hanging="360"/>
      </w:pPr>
      <w:rPr>
        <w:rFonts w:ascii="Symbol" w:hAnsi="Symbol" w:hint="default"/>
      </w:rPr>
    </w:lvl>
    <w:lvl w:ilvl="7" w:tplc="04050003" w:tentative="1">
      <w:start w:val="1"/>
      <w:numFmt w:val="bullet"/>
      <w:lvlText w:val="o"/>
      <w:lvlJc w:val="left"/>
      <w:pPr>
        <w:tabs>
          <w:tab w:val="num" w:pos="4500"/>
        </w:tabs>
        <w:ind w:left="4500" w:hanging="360"/>
      </w:pPr>
      <w:rPr>
        <w:rFonts w:ascii="Courier New" w:hAnsi="Courier New" w:cs="Courier New" w:hint="default"/>
      </w:rPr>
    </w:lvl>
    <w:lvl w:ilvl="8" w:tplc="04050005" w:tentative="1">
      <w:start w:val="1"/>
      <w:numFmt w:val="bullet"/>
      <w:lvlText w:val=""/>
      <w:lvlJc w:val="left"/>
      <w:pPr>
        <w:tabs>
          <w:tab w:val="num" w:pos="5220"/>
        </w:tabs>
        <w:ind w:left="5220" w:hanging="360"/>
      </w:pPr>
      <w:rPr>
        <w:rFonts w:ascii="Wingdings" w:hAnsi="Wingdings" w:hint="default"/>
      </w:rPr>
    </w:lvl>
  </w:abstractNum>
  <w:abstractNum w:abstractNumId="3" w15:restartNumberingAfterBreak="0">
    <w:nsid w:val="02522D06"/>
    <w:multiLevelType w:val="multilevel"/>
    <w:tmpl w:val="D2E0783E"/>
    <w:lvl w:ilvl="0">
      <w:start w:val="1"/>
      <w:numFmt w:val="decimal"/>
      <w:lvlText w:val="%1"/>
      <w:lvlJc w:val="left"/>
      <w:pPr>
        <w:ind w:left="444" w:hanging="444"/>
      </w:pPr>
      <w:rPr>
        <w:rFonts w:hint="default"/>
      </w:rPr>
    </w:lvl>
    <w:lvl w:ilvl="1">
      <w:start w:val="8"/>
      <w:numFmt w:val="decimal"/>
      <w:lvlText w:val="%1.%2"/>
      <w:lvlJc w:val="left"/>
      <w:pPr>
        <w:ind w:left="586" w:hanging="444"/>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29A7EB6"/>
    <w:multiLevelType w:val="hybridMultilevel"/>
    <w:tmpl w:val="FCA02976"/>
    <w:lvl w:ilvl="0" w:tplc="D5A6BA5C">
      <w:numFmt w:val="bullet"/>
      <w:lvlText w:val="-"/>
      <w:lvlJc w:val="left"/>
      <w:pPr>
        <w:ind w:left="927" w:hanging="360"/>
      </w:pPr>
      <w:rPr>
        <w:rFonts w:ascii="Arial" w:eastAsia="Times New Roman" w:hAnsi="Arial" w:cs="Arial"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5" w15:restartNumberingAfterBreak="0">
    <w:nsid w:val="04E90D5B"/>
    <w:multiLevelType w:val="hybridMultilevel"/>
    <w:tmpl w:val="04D4B5AC"/>
    <w:lvl w:ilvl="0" w:tplc="87BA899E">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6A63226"/>
    <w:multiLevelType w:val="hybridMultilevel"/>
    <w:tmpl w:val="465A3FBE"/>
    <w:lvl w:ilvl="0" w:tplc="3B523638">
      <w:start w:val="1"/>
      <w:numFmt w:val="decimal"/>
      <w:lvlText w:val="4.%1"/>
      <w:lvlJc w:val="left"/>
      <w:pPr>
        <w:ind w:left="1146" w:hanging="360"/>
      </w:pPr>
      <w:rPr>
        <w:rFonts w:hint="default"/>
      </w:rPr>
    </w:lvl>
    <w:lvl w:ilvl="1" w:tplc="04050019">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7" w15:restartNumberingAfterBreak="0">
    <w:nsid w:val="0BDB7292"/>
    <w:multiLevelType w:val="multilevel"/>
    <w:tmpl w:val="42B6B3BC"/>
    <w:lvl w:ilvl="0">
      <w:start w:val="2"/>
      <w:numFmt w:val="decimal"/>
      <w:lvlText w:val="%1"/>
      <w:lvlJc w:val="left"/>
      <w:pPr>
        <w:ind w:left="435" w:hanging="435"/>
      </w:pPr>
      <w:rPr>
        <w:rFonts w:hint="default"/>
      </w:rPr>
    </w:lvl>
    <w:lvl w:ilvl="1">
      <w:start w:val="9"/>
      <w:numFmt w:val="decimal"/>
      <w:lvlText w:val="%1.%2"/>
      <w:lvlJc w:val="left"/>
      <w:pPr>
        <w:ind w:left="435" w:hanging="435"/>
      </w:pPr>
      <w:rPr>
        <w:rFonts w:hint="default"/>
      </w:rPr>
    </w:lvl>
    <w:lvl w:ilvl="2">
      <w:start w:val="1"/>
      <w:numFmt w:val="decimal"/>
      <w:lvlText w:val="%1.%2.%3"/>
      <w:lvlJc w:val="left"/>
      <w:pPr>
        <w:ind w:left="720" w:hanging="720"/>
      </w:pPr>
      <w:rPr>
        <w:rFonts w:ascii="Arial" w:hAnsi="Arial" w:cs="Arial"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BE7767"/>
    <w:multiLevelType w:val="hybridMultilevel"/>
    <w:tmpl w:val="EE4808D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0DED6671"/>
    <w:multiLevelType w:val="multilevel"/>
    <w:tmpl w:val="9136354E"/>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C941D1"/>
    <w:multiLevelType w:val="hybridMultilevel"/>
    <w:tmpl w:val="53928E5A"/>
    <w:lvl w:ilvl="0" w:tplc="D5A6BA5C">
      <w:numFmt w:val="bullet"/>
      <w:lvlText w:val="-"/>
      <w:lvlJc w:val="left"/>
      <w:pPr>
        <w:ind w:left="1287" w:hanging="360"/>
      </w:pPr>
      <w:rPr>
        <w:rFonts w:ascii="Arial" w:eastAsia="Times New Roman" w:hAnsi="Arial" w:cs="Aria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1" w15:restartNumberingAfterBreak="0">
    <w:nsid w:val="1243515C"/>
    <w:multiLevelType w:val="hybridMultilevel"/>
    <w:tmpl w:val="E6527660"/>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2" w15:restartNumberingAfterBreak="0">
    <w:nsid w:val="13247590"/>
    <w:multiLevelType w:val="multilevel"/>
    <w:tmpl w:val="D878EC2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3C36084"/>
    <w:multiLevelType w:val="hybridMultilevel"/>
    <w:tmpl w:val="A9C2130C"/>
    <w:lvl w:ilvl="0" w:tplc="B236477E">
      <w:start w:val="1"/>
      <w:numFmt w:val="decimal"/>
      <w:lvlText w:val="2.%1"/>
      <w:lvlJc w:val="left"/>
      <w:pPr>
        <w:ind w:left="786" w:hanging="360"/>
      </w:pPr>
      <w:rPr>
        <w:rFonts w:hint="default"/>
        <w:sz w:val="20"/>
        <w:szCs w:val="2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6B71F54"/>
    <w:multiLevelType w:val="multilevel"/>
    <w:tmpl w:val="0D8E4F44"/>
    <w:lvl w:ilvl="0">
      <w:start w:val="12"/>
      <w:numFmt w:val="decimal"/>
      <w:lvlText w:val="%1"/>
      <w:lvlJc w:val="left"/>
      <w:pPr>
        <w:ind w:left="375" w:hanging="375"/>
      </w:pPr>
      <w:rPr>
        <w:rFonts w:hint="default"/>
      </w:rPr>
    </w:lvl>
    <w:lvl w:ilvl="1">
      <w:start w:val="7"/>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8104E4C"/>
    <w:multiLevelType w:val="hybridMultilevel"/>
    <w:tmpl w:val="9348AC68"/>
    <w:lvl w:ilvl="0" w:tplc="04050001">
      <w:start w:val="1"/>
      <w:numFmt w:val="bullet"/>
      <w:lvlText w:val=""/>
      <w:lvlJc w:val="left"/>
      <w:pPr>
        <w:tabs>
          <w:tab w:val="num" w:pos="720"/>
        </w:tabs>
        <w:ind w:left="720" w:hanging="360"/>
      </w:pPr>
      <w:rPr>
        <w:rFonts w:ascii="Symbol" w:hAnsi="Symbol" w:cs="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19440539"/>
    <w:multiLevelType w:val="multilevel"/>
    <w:tmpl w:val="FA5E95A6"/>
    <w:lvl w:ilvl="0">
      <w:start w:val="2"/>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E1839F6"/>
    <w:multiLevelType w:val="multilevel"/>
    <w:tmpl w:val="B4246C9C"/>
    <w:lvl w:ilvl="0">
      <w:start w:val="2"/>
      <w:numFmt w:val="decimal"/>
      <w:lvlText w:val="%1"/>
      <w:lvlJc w:val="left"/>
      <w:pPr>
        <w:ind w:left="612" w:hanging="612"/>
      </w:pPr>
      <w:rPr>
        <w:rFonts w:hint="default"/>
      </w:rPr>
    </w:lvl>
    <w:lvl w:ilvl="1">
      <w:start w:val="6"/>
      <w:numFmt w:val="decimal"/>
      <w:lvlText w:val="%1.%2"/>
      <w:lvlJc w:val="left"/>
      <w:pPr>
        <w:ind w:left="990" w:hanging="612"/>
      </w:pPr>
      <w:rPr>
        <w:rFonts w:hint="default"/>
      </w:rPr>
    </w:lvl>
    <w:lvl w:ilvl="2">
      <w:start w:val="4"/>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18" w15:restartNumberingAfterBreak="0">
    <w:nsid w:val="23244619"/>
    <w:multiLevelType w:val="hybridMultilevel"/>
    <w:tmpl w:val="8452C658"/>
    <w:lvl w:ilvl="0" w:tplc="87BA899E">
      <w:start w:val="1"/>
      <w:numFmt w:val="bullet"/>
      <w:lvlText w:val="-"/>
      <w:lvlJc w:val="left"/>
      <w:pPr>
        <w:ind w:left="1080" w:hanging="360"/>
      </w:pPr>
      <w:rPr>
        <w:rFonts w:ascii="Times New Roman" w:eastAsia="Times New Roman" w:hAnsi="Times New Roman" w:cs="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9" w15:restartNumberingAfterBreak="0">
    <w:nsid w:val="265D6C5C"/>
    <w:multiLevelType w:val="multilevel"/>
    <w:tmpl w:val="CE60B488"/>
    <w:lvl w:ilvl="0">
      <w:start w:val="7"/>
      <w:numFmt w:val="decimal"/>
      <w:lvlText w:val="%1"/>
      <w:lvlJc w:val="left"/>
      <w:pPr>
        <w:ind w:left="360" w:hanging="360"/>
      </w:pPr>
      <w:rPr>
        <w:rFonts w:hint="default"/>
        <w:b w:val="0"/>
      </w:rPr>
    </w:lvl>
    <w:lvl w:ilvl="1">
      <w:start w:val="9"/>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26F06D2C"/>
    <w:multiLevelType w:val="multilevel"/>
    <w:tmpl w:val="19CC10EC"/>
    <w:lvl w:ilvl="0">
      <w:start w:val="3"/>
      <w:numFmt w:val="decimal"/>
      <w:lvlText w:val="%1"/>
      <w:lvlJc w:val="left"/>
      <w:pPr>
        <w:ind w:left="444" w:hanging="444"/>
      </w:pPr>
      <w:rPr>
        <w:rFonts w:hint="default"/>
      </w:rPr>
    </w:lvl>
    <w:lvl w:ilvl="1">
      <w:start w:val="1"/>
      <w:numFmt w:val="decimal"/>
      <w:lvlText w:val="%1.%2"/>
      <w:lvlJc w:val="left"/>
      <w:pPr>
        <w:ind w:left="586" w:hanging="444"/>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28B96C89"/>
    <w:multiLevelType w:val="hybridMultilevel"/>
    <w:tmpl w:val="1226A0D0"/>
    <w:lvl w:ilvl="0" w:tplc="E0BAF516">
      <w:start w:val="1"/>
      <w:numFmt w:val="decimal"/>
      <w:lvlText w:val="6.%1."/>
      <w:lvlJc w:val="left"/>
      <w:pPr>
        <w:tabs>
          <w:tab w:val="num" w:pos="360"/>
        </w:tabs>
        <w:ind w:left="360" w:hanging="360"/>
      </w:pPr>
      <w:rPr>
        <w:rFonts w:ascii="Arial" w:hAnsi="Arial" w:cs="Arial" w:hint="default"/>
        <w:sz w:val="20"/>
        <w:szCs w:val="20"/>
      </w:rPr>
    </w:lvl>
    <w:lvl w:ilvl="1" w:tplc="04050001">
      <w:start w:val="1"/>
      <w:numFmt w:val="bullet"/>
      <w:lvlText w:val=""/>
      <w:lvlJc w:val="left"/>
      <w:pPr>
        <w:tabs>
          <w:tab w:val="num" w:pos="1440"/>
        </w:tabs>
        <w:ind w:left="1440" w:hanging="360"/>
      </w:pPr>
      <w:rPr>
        <w:rFonts w:ascii="Symbol" w:hAnsi="Symbo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2" w15:restartNumberingAfterBreak="0">
    <w:nsid w:val="29945531"/>
    <w:multiLevelType w:val="hybridMultilevel"/>
    <w:tmpl w:val="D2C6A69A"/>
    <w:lvl w:ilvl="0" w:tplc="04050003">
      <w:start w:val="1"/>
      <w:numFmt w:val="bullet"/>
      <w:lvlText w:val="o"/>
      <w:lvlJc w:val="left"/>
      <w:pPr>
        <w:ind w:left="1785" w:hanging="360"/>
      </w:pPr>
      <w:rPr>
        <w:rFonts w:ascii="Courier New" w:hAnsi="Courier New" w:cs="Courier New" w:hint="default"/>
      </w:rPr>
    </w:lvl>
    <w:lvl w:ilvl="1" w:tplc="04050003" w:tentative="1">
      <w:start w:val="1"/>
      <w:numFmt w:val="bullet"/>
      <w:lvlText w:val="o"/>
      <w:lvlJc w:val="left"/>
      <w:pPr>
        <w:ind w:left="2505" w:hanging="360"/>
      </w:pPr>
      <w:rPr>
        <w:rFonts w:ascii="Courier New" w:hAnsi="Courier New" w:cs="Courier New" w:hint="default"/>
      </w:rPr>
    </w:lvl>
    <w:lvl w:ilvl="2" w:tplc="04050005" w:tentative="1">
      <w:start w:val="1"/>
      <w:numFmt w:val="bullet"/>
      <w:lvlText w:val=""/>
      <w:lvlJc w:val="left"/>
      <w:pPr>
        <w:ind w:left="3225" w:hanging="360"/>
      </w:pPr>
      <w:rPr>
        <w:rFonts w:ascii="Wingdings" w:hAnsi="Wingdings" w:hint="default"/>
      </w:rPr>
    </w:lvl>
    <w:lvl w:ilvl="3" w:tplc="04050001" w:tentative="1">
      <w:start w:val="1"/>
      <w:numFmt w:val="bullet"/>
      <w:lvlText w:val=""/>
      <w:lvlJc w:val="left"/>
      <w:pPr>
        <w:ind w:left="3945" w:hanging="360"/>
      </w:pPr>
      <w:rPr>
        <w:rFonts w:ascii="Symbol" w:hAnsi="Symbol" w:hint="default"/>
      </w:rPr>
    </w:lvl>
    <w:lvl w:ilvl="4" w:tplc="04050003" w:tentative="1">
      <w:start w:val="1"/>
      <w:numFmt w:val="bullet"/>
      <w:lvlText w:val="o"/>
      <w:lvlJc w:val="left"/>
      <w:pPr>
        <w:ind w:left="4665" w:hanging="360"/>
      </w:pPr>
      <w:rPr>
        <w:rFonts w:ascii="Courier New" w:hAnsi="Courier New" w:cs="Courier New" w:hint="default"/>
      </w:rPr>
    </w:lvl>
    <w:lvl w:ilvl="5" w:tplc="04050005" w:tentative="1">
      <w:start w:val="1"/>
      <w:numFmt w:val="bullet"/>
      <w:lvlText w:val=""/>
      <w:lvlJc w:val="left"/>
      <w:pPr>
        <w:ind w:left="5385" w:hanging="360"/>
      </w:pPr>
      <w:rPr>
        <w:rFonts w:ascii="Wingdings" w:hAnsi="Wingdings" w:hint="default"/>
      </w:rPr>
    </w:lvl>
    <w:lvl w:ilvl="6" w:tplc="04050001" w:tentative="1">
      <w:start w:val="1"/>
      <w:numFmt w:val="bullet"/>
      <w:lvlText w:val=""/>
      <w:lvlJc w:val="left"/>
      <w:pPr>
        <w:ind w:left="6105" w:hanging="360"/>
      </w:pPr>
      <w:rPr>
        <w:rFonts w:ascii="Symbol" w:hAnsi="Symbol" w:hint="default"/>
      </w:rPr>
    </w:lvl>
    <w:lvl w:ilvl="7" w:tplc="04050003" w:tentative="1">
      <w:start w:val="1"/>
      <w:numFmt w:val="bullet"/>
      <w:lvlText w:val="o"/>
      <w:lvlJc w:val="left"/>
      <w:pPr>
        <w:ind w:left="6825" w:hanging="360"/>
      </w:pPr>
      <w:rPr>
        <w:rFonts w:ascii="Courier New" w:hAnsi="Courier New" w:cs="Courier New" w:hint="default"/>
      </w:rPr>
    </w:lvl>
    <w:lvl w:ilvl="8" w:tplc="04050005" w:tentative="1">
      <w:start w:val="1"/>
      <w:numFmt w:val="bullet"/>
      <w:lvlText w:val=""/>
      <w:lvlJc w:val="left"/>
      <w:pPr>
        <w:ind w:left="7545" w:hanging="360"/>
      </w:pPr>
      <w:rPr>
        <w:rFonts w:ascii="Wingdings" w:hAnsi="Wingdings" w:hint="default"/>
      </w:rPr>
    </w:lvl>
  </w:abstractNum>
  <w:abstractNum w:abstractNumId="23" w15:restartNumberingAfterBreak="0">
    <w:nsid w:val="2A565422"/>
    <w:multiLevelType w:val="hybridMultilevel"/>
    <w:tmpl w:val="CE0C2FEC"/>
    <w:lvl w:ilvl="0" w:tplc="04050005">
      <w:start w:val="1"/>
      <w:numFmt w:val="bullet"/>
      <w:lvlText w:val=""/>
      <w:lvlJc w:val="left"/>
      <w:pPr>
        <w:ind w:left="1287" w:hanging="360"/>
      </w:pPr>
      <w:rPr>
        <w:rFonts w:ascii="Wingdings" w:hAnsi="Wingding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4" w15:restartNumberingAfterBreak="0">
    <w:nsid w:val="2B4B1DBC"/>
    <w:multiLevelType w:val="hybridMultilevel"/>
    <w:tmpl w:val="048A6392"/>
    <w:lvl w:ilvl="0" w:tplc="738AF13E">
      <w:start w:val="1"/>
      <w:numFmt w:val="decimal"/>
      <w:lvlText w:val="7.%1"/>
      <w:lvlJc w:val="left"/>
      <w:pPr>
        <w:tabs>
          <w:tab w:val="num" w:pos="720"/>
        </w:tabs>
        <w:ind w:left="720" w:hanging="360"/>
      </w:pPr>
      <w:rPr>
        <w:rFonts w:hint="default"/>
        <w:b w:val="0"/>
        <w:sz w:val="20"/>
        <w:szCs w:val="20"/>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2E85689C"/>
    <w:multiLevelType w:val="hybridMultilevel"/>
    <w:tmpl w:val="7DC2132E"/>
    <w:lvl w:ilvl="0" w:tplc="7D78005C">
      <w:start w:val="1"/>
      <w:numFmt w:val="decimal"/>
      <w:lvlText w:val="10.%1"/>
      <w:lvlJc w:val="left"/>
      <w:pPr>
        <w:tabs>
          <w:tab w:val="num" w:pos="2060"/>
        </w:tabs>
        <w:ind w:left="2060" w:hanging="360"/>
      </w:pPr>
      <w:rPr>
        <w:rFonts w:hint="default"/>
        <w:b w:val="0"/>
      </w:rPr>
    </w:lvl>
    <w:lvl w:ilvl="1" w:tplc="04050019">
      <w:start w:val="1"/>
      <w:numFmt w:val="lowerLetter"/>
      <w:lvlText w:val="%2."/>
      <w:lvlJc w:val="left"/>
      <w:pPr>
        <w:tabs>
          <w:tab w:val="num" w:pos="3140"/>
        </w:tabs>
        <w:ind w:left="3140" w:hanging="360"/>
      </w:pPr>
    </w:lvl>
    <w:lvl w:ilvl="2" w:tplc="0405001B" w:tentative="1">
      <w:start w:val="1"/>
      <w:numFmt w:val="lowerRoman"/>
      <w:lvlText w:val="%3."/>
      <w:lvlJc w:val="right"/>
      <w:pPr>
        <w:tabs>
          <w:tab w:val="num" w:pos="3860"/>
        </w:tabs>
        <w:ind w:left="3860" w:hanging="180"/>
      </w:pPr>
    </w:lvl>
    <w:lvl w:ilvl="3" w:tplc="0405000F" w:tentative="1">
      <w:start w:val="1"/>
      <w:numFmt w:val="decimal"/>
      <w:lvlText w:val="%4."/>
      <w:lvlJc w:val="left"/>
      <w:pPr>
        <w:tabs>
          <w:tab w:val="num" w:pos="4580"/>
        </w:tabs>
        <w:ind w:left="4580" w:hanging="360"/>
      </w:pPr>
    </w:lvl>
    <w:lvl w:ilvl="4" w:tplc="04050019" w:tentative="1">
      <w:start w:val="1"/>
      <w:numFmt w:val="lowerLetter"/>
      <w:lvlText w:val="%5."/>
      <w:lvlJc w:val="left"/>
      <w:pPr>
        <w:tabs>
          <w:tab w:val="num" w:pos="5300"/>
        </w:tabs>
        <w:ind w:left="5300" w:hanging="360"/>
      </w:pPr>
    </w:lvl>
    <w:lvl w:ilvl="5" w:tplc="0405001B" w:tentative="1">
      <w:start w:val="1"/>
      <w:numFmt w:val="lowerRoman"/>
      <w:lvlText w:val="%6."/>
      <w:lvlJc w:val="right"/>
      <w:pPr>
        <w:tabs>
          <w:tab w:val="num" w:pos="6020"/>
        </w:tabs>
        <w:ind w:left="6020" w:hanging="180"/>
      </w:pPr>
    </w:lvl>
    <w:lvl w:ilvl="6" w:tplc="0405000F" w:tentative="1">
      <w:start w:val="1"/>
      <w:numFmt w:val="decimal"/>
      <w:lvlText w:val="%7."/>
      <w:lvlJc w:val="left"/>
      <w:pPr>
        <w:tabs>
          <w:tab w:val="num" w:pos="6740"/>
        </w:tabs>
        <w:ind w:left="6740" w:hanging="360"/>
      </w:pPr>
    </w:lvl>
    <w:lvl w:ilvl="7" w:tplc="04050019" w:tentative="1">
      <w:start w:val="1"/>
      <w:numFmt w:val="lowerLetter"/>
      <w:lvlText w:val="%8."/>
      <w:lvlJc w:val="left"/>
      <w:pPr>
        <w:tabs>
          <w:tab w:val="num" w:pos="7460"/>
        </w:tabs>
        <w:ind w:left="7460" w:hanging="360"/>
      </w:pPr>
    </w:lvl>
    <w:lvl w:ilvl="8" w:tplc="0405001B" w:tentative="1">
      <w:start w:val="1"/>
      <w:numFmt w:val="lowerRoman"/>
      <w:lvlText w:val="%9."/>
      <w:lvlJc w:val="right"/>
      <w:pPr>
        <w:tabs>
          <w:tab w:val="num" w:pos="8180"/>
        </w:tabs>
        <w:ind w:left="8180" w:hanging="180"/>
      </w:pPr>
    </w:lvl>
  </w:abstractNum>
  <w:abstractNum w:abstractNumId="26" w15:restartNumberingAfterBreak="0">
    <w:nsid w:val="305F6085"/>
    <w:multiLevelType w:val="multilevel"/>
    <w:tmpl w:val="3F502C20"/>
    <w:lvl w:ilvl="0">
      <w:start w:val="2"/>
      <w:numFmt w:val="decimal"/>
      <w:lvlText w:val="%1"/>
      <w:lvlJc w:val="left"/>
      <w:pPr>
        <w:ind w:left="612" w:hanging="612"/>
      </w:pPr>
      <w:rPr>
        <w:rFonts w:ascii="Arial" w:hAnsi="Arial" w:cs="Arial" w:hint="default"/>
        <w:sz w:val="20"/>
      </w:rPr>
    </w:lvl>
    <w:lvl w:ilvl="1">
      <w:start w:val="6"/>
      <w:numFmt w:val="decimal"/>
      <w:lvlText w:val="%1.%2"/>
      <w:lvlJc w:val="left"/>
      <w:pPr>
        <w:ind w:left="990" w:hanging="612"/>
      </w:pPr>
      <w:rPr>
        <w:rFonts w:ascii="Arial" w:hAnsi="Arial" w:cs="Arial" w:hint="default"/>
        <w:sz w:val="20"/>
      </w:rPr>
    </w:lvl>
    <w:lvl w:ilvl="2">
      <w:start w:val="3"/>
      <w:numFmt w:val="decimal"/>
      <w:lvlText w:val="%1.%2.%3"/>
      <w:lvlJc w:val="left"/>
      <w:pPr>
        <w:ind w:left="1476" w:hanging="720"/>
      </w:pPr>
      <w:rPr>
        <w:rFonts w:ascii="Arial" w:hAnsi="Arial" w:cs="Arial" w:hint="default"/>
        <w:sz w:val="20"/>
      </w:rPr>
    </w:lvl>
    <w:lvl w:ilvl="3">
      <w:start w:val="1"/>
      <w:numFmt w:val="decimal"/>
      <w:lvlText w:val="%1.%2.%3.%4"/>
      <w:lvlJc w:val="left"/>
      <w:pPr>
        <w:ind w:left="1854" w:hanging="720"/>
      </w:pPr>
      <w:rPr>
        <w:rFonts w:ascii="Arial" w:hAnsi="Arial" w:cs="Arial" w:hint="default"/>
        <w:sz w:val="20"/>
      </w:rPr>
    </w:lvl>
    <w:lvl w:ilvl="4">
      <w:start w:val="1"/>
      <w:numFmt w:val="decimal"/>
      <w:lvlText w:val="%1.%2.%3.%4.%5"/>
      <w:lvlJc w:val="left"/>
      <w:pPr>
        <w:ind w:left="2592" w:hanging="1080"/>
      </w:pPr>
      <w:rPr>
        <w:rFonts w:ascii="Arial" w:hAnsi="Arial" w:cs="Arial" w:hint="default"/>
        <w:sz w:val="20"/>
      </w:rPr>
    </w:lvl>
    <w:lvl w:ilvl="5">
      <w:start w:val="1"/>
      <w:numFmt w:val="decimal"/>
      <w:lvlText w:val="%1.%2.%3.%4.%5.%6"/>
      <w:lvlJc w:val="left"/>
      <w:pPr>
        <w:ind w:left="2970" w:hanging="1080"/>
      </w:pPr>
      <w:rPr>
        <w:rFonts w:ascii="Arial" w:hAnsi="Arial" w:cs="Arial" w:hint="default"/>
        <w:sz w:val="20"/>
      </w:rPr>
    </w:lvl>
    <w:lvl w:ilvl="6">
      <w:start w:val="1"/>
      <w:numFmt w:val="decimal"/>
      <w:lvlText w:val="%1.%2.%3.%4.%5.%6.%7"/>
      <w:lvlJc w:val="left"/>
      <w:pPr>
        <w:ind w:left="3708" w:hanging="1440"/>
      </w:pPr>
      <w:rPr>
        <w:rFonts w:ascii="Arial" w:hAnsi="Arial" w:cs="Arial" w:hint="default"/>
        <w:sz w:val="20"/>
      </w:rPr>
    </w:lvl>
    <w:lvl w:ilvl="7">
      <w:start w:val="1"/>
      <w:numFmt w:val="decimal"/>
      <w:lvlText w:val="%1.%2.%3.%4.%5.%6.%7.%8"/>
      <w:lvlJc w:val="left"/>
      <w:pPr>
        <w:ind w:left="4086" w:hanging="1440"/>
      </w:pPr>
      <w:rPr>
        <w:rFonts w:ascii="Arial" w:hAnsi="Arial" w:cs="Arial" w:hint="default"/>
        <w:sz w:val="20"/>
      </w:rPr>
    </w:lvl>
    <w:lvl w:ilvl="8">
      <w:start w:val="1"/>
      <w:numFmt w:val="decimal"/>
      <w:lvlText w:val="%1.%2.%3.%4.%5.%6.%7.%8.%9"/>
      <w:lvlJc w:val="left"/>
      <w:pPr>
        <w:ind w:left="4464" w:hanging="1440"/>
      </w:pPr>
      <w:rPr>
        <w:rFonts w:ascii="Arial" w:hAnsi="Arial" w:cs="Arial" w:hint="default"/>
        <w:sz w:val="20"/>
      </w:rPr>
    </w:lvl>
  </w:abstractNum>
  <w:abstractNum w:abstractNumId="27" w15:restartNumberingAfterBreak="0">
    <w:nsid w:val="348E74ED"/>
    <w:multiLevelType w:val="multilevel"/>
    <w:tmpl w:val="F9FA759E"/>
    <w:lvl w:ilvl="0">
      <w:start w:val="14"/>
      <w:numFmt w:val="decimal"/>
      <w:lvlText w:val="%1"/>
      <w:lvlJc w:val="left"/>
      <w:pPr>
        <w:ind w:left="375" w:hanging="375"/>
      </w:pPr>
      <w:rPr>
        <w:rFonts w:hint="default"/>
      </w:rPr>
    </w:lvl>
    <w:lvl w:ilvl="1">
      <w:start w:val="6"/>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28" w15:restartNumberingAfterBreak="0">
    <w:nsid w:val="360A4AB8"/>
    <w:multiLevelType w:val="hybridMultilevel"/>
    <w:tmpl w:val="2DB274BA"/>
    <w:lvl w:ilvl="0" w:tplc="745C4E8A">
      <w:start w:val="1"/>
      <w:numFmt w:val="decimal"/>
      <w:lvlText w:val="5.%1"/>
      <w:lvlJc w:val="left"/>
      <w:pPr>
        <w:tabs>
          <w:tab w:val="num" w:pos="720"/>
        </w:tabs>
        <w:ind w:left="720" w:hanging="360"/>
      </w:pPr>
      <w:rPr>
        <w:rFonts w:hint="default"/>
        <w:b w:val="0"/>
        <w:sz w:val="20"/>
        <w:szCs w:val="2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394972FC"/>
    <w:multiLevelType w:val="hybridMultilevel"/>
    <w:tmpl w:val="13C4C77C"/>
    <w:lvl w:ilvl="0" w:tplc="04050001">
      <w:start w:val="1"/>
      <w:numFmt w:val="bullet"/>
      <w:lvlText w:val=""/>
      <w:lvlJc w:val="left"/>
      <w:pPr>
        <w:ind w:left="1287" w:hanging="360"/>
      </w:pPr>
      <w:rPr>
        <w:rFonts w:ascii="Symbol" w:hAnsi="Symbol" w:hint="default"/>
      </w:rPr>
    </w:lvl>
    <w:lvl w:ilvl="1" w:tplc="04050003">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0" w15:restartNumberingAfterBreak="0">
    <w:nsid w:val="3C16546A"/>
    <w:multiLevelType w:val="multilevel"/>
    <w:tmpl w:val="7F46115C"/>
    <w:lvl w:ilvl="0">
      <w:start w:val="2"/>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C665D62"/>
    <w:multiLevelType w:val="hybridMultilevel"/>
    <w:tmpl w:val="1AEE65BA"/>
    <w:lvl w:ilvl="0" w:tplc="3122665C">
      <w:start w:val="1"/>
      <w:numFmt w:val="bullet"/>
      <w:pStyle w:val="Odrky-rky"/>
      <w:lvlText w:val="–"/>
      <w:lvlJc w:val="left"/>
      <w:pPr>
        <w:tabs>
          <w:tab w:val="num" w:pos="720"/>
        </w:tabs>
        <w:ind w:left="720" w:hanging="360"/>
      </w:pPr>
      <w:rPr>
        <w:rFonts w:ascii="Arial" w:hAnsi="Arial" w:cs="Aria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3E962F22"/>
    <w:multiLevelType w:val="hybridMultilevel"/>
    <w:tmpl w:val="0EFACA56"/>
    <w:lvl w:ilvl="0" w:tplc="F1CA8D1A">
      <w:start w:val="1"/>
      <w:numFmt w:val="bullet"/>
      <w:pStyle w:val="Body"/>
      <w:lvlText w:val=""/>
      <w:lvlJc w:val="left"/>
      <w:pPr>
        <w:tabs>
          <w:tab w:val="num" w:pos="720"/>
        </w:tabs>
        <w:ind w:left="720" w:hanging="360"/>
      </w:pPr>
      <w:rPr>
        <w:rFonts w:ascii="Symbol" w:hAnsi="Symbol" w:hint="default"/>
        <w:color w:val="auto"/>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EFB6291"/>
    <w:multiLevelType w:val="hybridMultilevel"/>
    <w:tmpl w:val="4C34D176"/>
    <w:lvl w:ilvl="0" w:tplc="04050003">
      <w:start w:val="1"/>
      <w:numFmt w:val="bullet"/>
      <w:lvlText w:val="o"/>
      <w:lvlJc w:val="left"/>
      <w:pPr>
        <w:ind w:left="1785" w:hanging="360"/>
      </w:pPr>
      <w:rPr>
        <w:rFonts w:ascii="Courier New" w:hAnsi="Courier New" w:cs="Courier New" w:hint="default"/>
      </w:rPr>
    </w:lvl>
    <w:lvl w:ilvl="1" w:tplc="04050003" w:tentative="1">
      <w:start w:val="1"/>
      <w:numFmt w:val="bullet"/>
      <w:lvlText w:val="o"/>
      <w:lvlJc w:val="left"/>
      <w:pPr>
        <w:ind w:left="2505" w:hanging="360"/>
      </w:pPr>
      <w:rPr>
        <w:rFonts w:ascii="Courier New" w:hAnsi="Courier New" w:cs="Courier New" w:hint="default"/>
      </w:rPr>
    </w:lvl>
    <w:lvl w:ilvl="2" w:tplc="04050005" w:tentative="1">
      <w:start w:val="1"/>
      <w:numFmt w:val="bullet"/>
      <w:lvlText w:val=""/>
      <w:lvlJc w:val="left"/>
      <w:pPr>
        <w:ind w:left="3225" w:hanging="360"/>
      </w:pPr>
      <w:rPr>
        <w:rFonts w:ascii="Wingdings" w:hAnsi="Wingdings" w:hint="default"/>
      </w:rPr>
    </w:lvl>
    <w:lvl w:ilvl="3" w:tplc="04050001" w:tentative="1">
      <w:start w:val="1"/>
      <w:numFmt w:val="bullet"/>
      <w:lvlText w:val=""/>
      <w:lvlJc w:val="left"/>
      <w:pPr>
        <w:ind w:left="3945" w:hanging="360"/>
      </w:pPr>
      <w:rPr>
        <w:rFonts w:ascii="Symbol" w:hAnsi="Symbol" w:hint="default"/>
      </w:rPr>
    </w:lvl>
    <w:lvl w:ilvl="4" w:tplc="04050003" w:tentative="1">
      <w:start w:val="1"/>
      <w:numFmt w:val="bullet"/>
      <w:lvlText w:val="o"/>
      <w:lvlJc w:val="left"/>
      <w:pPr>
        <w:ind w:left="4665" w:hanging="360"/>
      </w:pPr>
      <w:rPr>
        <w:rFonts w:ascii="Courier New" w:hAnsi="Courier New" w:cs="Courier New" w:hint="default"/>
      </w:rPr>
    </w:lvl>
    <w:lvl w:ilvl="5" w:tplc="04050005" w:tentative="1">
      <w:start w:val="1"/>
      <w:numFmt w:val="bullet"/>
      <w:lvlText w:val=""/>
      <w:lvlJc w:val="left"/>
      <w:pPr>
        <w:ind w:left="5385" w:hanging="360"/>
      </w:pPr>
      <w:rPr>
        <w:rFonts w:ascii="Wingdings" w:hAnsi="Wingdings" w:hint="default"/>
      </w:rPr>
    </w:lvl>
    <w:lvl w:ilvl="6" w:tplc="04050001" w:tentative="1">
      <w:start w:val="1"/>
      <w:numFmt w:val="bullet"/>
      <w:lvlText w:val=""/>
      <w:lvlJc w:val="left"/>
      <w:pPr>
        <w:ind w:left="6105" w:hanging="360"/>
      </w:pPr>
      <w:rPr>
        <w:rFonts w:ascii="Symbol" w:hAnsi="Symbol" w:hint="default"/>
      </w:rPr>
    </w:lvl>
    <w:lvl w:ilvl="7" w:tplc="04050003" w:tentative="1">
      <w:start w:val="1"/>
      <w:numFmt w:val="bullet"/>
      <w:lvlText w:val="o"/>
      <w:lvlJc w:val="left"/>
      <w:pPr>
        <w:ind w:left="6825" w:hanging="360"/>
      </w:pPr>
      <w:rPr>
        <w:rFonts w:ascii="Courier New" w:hAnsi="Courier New" w:cs="Courier New" w:hint="default"/>
      </w:rPr>
    </w:lvl>
    <w:lvl w:ilvl="8" w:tplc="04050005" w:tentative="1">
      <w:start w:val="1"/>
      <w:numFmt w:val="bullet"/>
      <w:lvlText w:val=""/>
      <w:lvlJc w:val="left"/>
      <w:pPr>
        <w:ind w:left="7545" w:hanging="360"/>
      </w:pPr>
      <w:rPr>
        <w:rFonts w:ascii="Wingdings" w:hAnsi="Wingdings" w:hint="default"/>
      </w:rPr>
    </w:lvl>
  </w:abstractNum>
  <w:abstractNum w:abstractNumId="34" w15:restartNumberingAfterBreak="0">
    <w:nsid w:val="45076455"/>
    <w:multiLevelType w:val="multilevel"/>
    <w:tmpl w:val="B2641490"/>
    <w:lvl w:ilvl="0">
      <w:start w:val="14"/>
      <w:numFmt w:val="decimal"/>
      <w:lvlText w:val="%1"/>
      <w:lvlJc w:val="left"/>
      <w:pPr>
        <w:ind w:left="480" w:hanging="480"/>
      </w:pPr>
      <w:rPr>
        <w:rFonts w:hint="default"/>
      </w:rPr>
    </w:lvl>
    <w:lvl w:ilvl="1">
      <w:start w:val="1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69330BD"/>
    <w:multiLevelType w:val="multilevel"/>
    <w:tmpl w:val="DB3AECC6"/>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A72307B"/>
    <w:multiLevelType w:val="multilevel"/>
    <w:tmpl w:val="FB7C611A"/>
    <w:lvl w:ilvl="0">
      <w:start w:val="2"/>
      <w:numFmt w:val="decimal"/>
      <w:lvlText w:val="%1"/>
      <w:lvlJc w:val="left"/>
      <w:pPr>
        <w:ind w:left="444" w:hanging="444"/>
      </w:pPr>
      <w:rPr>
        <w:rFonts w:hint="default"/>
      </w:rPr>
    </w:lvl>
    <w:lvl w:ilvl="1">
      <w:start w:val="6"/>
      <w:numFmt w:val="decimal"/>
      <w:lvlText w:val="%1.%2"/>
      <w:lvlJc w:val="left"/>
      <w:pPr>
        <w:ind w:left="586" w:hanging="444"/>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7" w15:restartNumberingAfterBreak="0">
    <w:nsid w:val="4B84429C"/>
    <w:multiLevelType w:val="multilevel"/>
    <w:tmpl w:val="159A3A30"/>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D783A2C"/>
    <w:multiLevelType w:val="multilevel"/>
    <w:tmpl w:val="AA52A72E"/>
    <w:lvl w:ilvl="0">
      <w:start w:val="14"/>
      <w:numFmt w:val="decimal"/>
      <w:lvlText w:val="%1"/>
      <w:lvlJc w:val="left"/>
      <w:pPr>
        <w:ind w:left="375" w:hanging="375"/>
      </w:pPr>
      <w:rPr>
        <w:rFonts w:hint="default"/>
      </w:rPr>
    </w:lvl>
    <w:lvl w:ilvl="1">
      <w:start w:val="1"/>
      <w:numFmt w:val="decimal"/>
      <w:lvlText w:val="%1.%2"/>
      <w:lvlJc w:val="left"/>
      <w:pPr>
        <w:ind w:left="375" w:hanging="375"/>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2E850FF"/>
    <w:multiLevelType w:val="multilevel"/>
    <w:tmpl w:val="A2F2B460"/>
    <w:lvl w:ilvl="0">
      <w:start w:val="1"/>
      <w:numFmt w:val="lowerLetter"/>
      <w:pStyle w:val="Odrky-psmena"/>
      <w:lvlText w:val="%1)"/>
      <w:lvlJc w:val="left"/>
      <w:pPr>
        <w:tabs>
          <w:tab w:val="num" w:pos="720"/>
        </w:tabs>
        <w:ind w:left="720" w:hanging="360"/>
      </w:pPr>
      <w:rPr>
        <w:rFonts w:hint="default"/>
      </w:rPr>
    </w:lvl>
    <w:lvl w:ilvl="1">
      <w:start w:val="1"/>
      <w:numFmt w:val="bullet"/>
      <w:lvlRestart w:val="0"/>
      <w:pStyle w:val="Odrky2rove"/>
      <w:lvlText w:val="•"/>
      <w:lvlJc w:val="left"/>
      <w:pPr>
        <w:tabs>
          <w:tab w:val="num" w:pos="1080"/>
        </w:tabs>
        <w:ind w:left="1080" w:hanging="360"/>
      </w:pPr>
      <w:rPr>
        <w:rFonts w:ascii="Arial" w:hAnsi="Arial" w:cs="Arial" w:hint="default"/>
      </w:rPr>
    </w:lvl>
    <w:lvl w:ilvl="2">
      <w:start w:val="1"/>
      <w:numFmt w:val="none"/>
      <w:lvlText w:val=""/>
      <w:lvlJc w:val="left"/>
      <w:pPr>
        <w:tabs>
          <w:tab w:val="num" w:pos="1440"/>
        </w:tabs>
        <w:ind w:left="1440" w:hanging="360"/>
      </w:pPr>
      <w:rPr>
        <w:rFonts w:hint="default"/>
      </w:rPr>
    </w:lvl>
    <w:lvl w:ilvl="3">
      <w:start w:val="1"/>
      <w:numFmt w:val="none"/>
      <w:lvlText w:val=""/>
      <w:lvlJc w:val="left"/>
      <w:pPr>
        <w:tabs>
          <w:tab w:val="num" w:pos="1800"/>
        </w:tabs>
        <w:ind w:left="1800" w:hanging="360"/>
      </w:pPr>
      <w:rPr>
        <w:rFonts w:hint="default"/>
      </w:rPr>
    </w:lvl>
    <w:lvl w:ilvl="4">
      <w:start w:val="1"/>
      <w:numFmt w:val="none"/>
      <w:lvlText w:val=""/>
      <w:lvlJc w:val="left"/>
      <w:pPr>
        <w:tabs>
          <w:tab w:val="num" w:pos="2160"/>
        </w:tabs>
        <w:ind w:left="2160" w:hanging="360"/>
      </w:pPr>
      <w:rPr>
        <w:rFonts w:hint="default"/>
      </w:rPr>
    </w:lvl>
    <w:lvl w:ilvl="5">
      <w:start w:val="1"/>
      <w:numFmt w:val="none"/>
      <w:lvlText w:val=""/>
      <w:lvlJc w:val="left"/>
      <w:pPr>
        <w:tabs>
          <w:tab w:val="num" w:pos="2520"/>
        </w:tabs>
        <w:ind w:left="2520" w:hanging="360"/>
      </w:pPr>
      <w:rPr>
        <w:rFonts w:hint="default"/>
      </w:rPr>
    </w:lvl>
    <w:lvl w:ilvl="6">
      <w:start w:val="1"/>
      <w:numFmt w:val="none"/>
      <w:lvlText w:val=""/>
      <w:lvlJc w:val="left"/>
      <w:pPr>
        <w:tabs>
          <w:tab w:val="num" w:pos="2880"/>
        </w:tabs>
        <w:ind w:left="2880" w:hanging="360"/>
      </w:pPr>
      <w:rPr>
        <w:rFonts w:hint="default"/>
      </w:rPr>
    </w:lvl>
    <w:lvl w:ilvl="7">
      <w:start w:val="1"/>
      <w:numFmt w:val="none"/>
      <w:lvlText w:val=""/>
      <w:lvlJc w:val="left"/>
      <w:pPr>
        <w:tabs>
          <w:tab w:val="num" w:pos="3240"/>
        </w:tabs>
        <w:ind w:left="3240" w:hanging="360"/>
      </w:pPr>
      <w:rPr>
        <w:rFonts w:hint="default"/>
      </w:rPr>
    </w:lvl>
    <w:lvl w:ilvl="8">
      <w:start w:val="1"/>
      <w:numFmt w:val="none"/>
      <w:lvlText w:val="%9"/>
      <w:lvlJc w:val="left"/>
      <w:pPr>
        <w:tabs>
          <w:tab w:val="num" w:pos="3600"/>
        </w:tabs>
        <w:ind w:left="3600" w:hanging="360"/>
      </w:pPr>
      <w:rPr>
        <w:rFonts w:hint="default"/>
      </w:rPr>
    </w:lvl>
  </w:abstractNum>
  <w:abstractNum w:abstractNumId="40" w15:restartNumberingAfterBreak="0">
    <w:nsid w:val="53825B7C"/>
    <w:multiLevelType w:val="hybridMultilevel"/>
    <w:tmpl w:val="F41A3FE0"/>
    <w:lvl w:ilvl="0" w:tplc="FE94F846">
      <w:start w:val="1"/>
      <w:numFmt w:val="decimal"/>
      <w:lvlText w:val="3.%1"/>
      <w:lvlJc w:val="left"/>
      <w:pPr>
        <w:ind w:left="786" w:hanging="360"/>
      </w:pPr>
      <w:rPr>
        <w:rFonts w:ascii="Arial" w:hAnsi="Arial" w:cs="Arial" w:hint="default"/>
        <w:b w:val="0"/>
        <w:sz w:val="20"/>
        <w:szCs w:val="20"/>
      </w:rPr>
    </w:lvl>
    <w:lvl w:ilvl="1" w:tplc="52505A7E">
      <w:start w:val="1"/>
      <w:numFmt w:val="lowerLetter"/>
      <w:lvlText w:val="%2."/>
      <w:lvlJc w:val="left"/>
      <w:pPr>
        <w:ind w:left="1440" w:hanging="360"/>
      </w:pPr>
      <w:rPr>
        <w:b w:val="0"/>
        <w:sz w:val="20"/>
        <w:szCs w:val="20"/>
      </w:r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62FE032A"/>
    <w:multiLevelType w:val="hybridMultilevel"/>
    <w:tmpl w:val="47469420"/>
    <w:lvl w:ilvl="0" w:tplc="A30ED596">
      <w:numFmt w:val="bullet"/>
      <w:lvlText w:val="-"/>
      <w:lvlJc w:val="left"/>
      <w:pPr>
        <w:ind w:left="1440" w:hanging="360"/>
      </w:pPr>
      <w:rPr>
        <w:rFonts w:ascii="Arial" w:eastAsia="Calibri" w:hAnsi="Arial" w:cs="Aria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42" w15:restartNumberingAfterBreak="0">
    <w:nsid w:val="630D3410"/>
    <w:multiLevelType w:val="multilevel"/>
    <w:tmpl w:val="17B03114"/>
    <w:lvl w:ilvl="0">
      <w:start w:val="1"/>
      <w:numFmt w:val="bullet"/>
      <w:lvlText w:val=""/>
      <w:lvlJc w:val="left"/>
      <w:pPr>
        <w:ind w:left="435" w:hanging="435"/>
      </w:pPr>
      <w:rPr>
        <w:rFonts w:ascii="Symbol" w:hAnsi="Symbol" w:hint="default"/>
      </w:rPr>
    </w:lvl>
    <w:lvl w:ilvl="1">
      <w:start w:val="6"/>
      <w:numFmt w:val="decimal"/>
      <w:lvlText w:val="%1.%2"/>
      <w:lvlJc w:val="left"/>
      <w:pPr>
        <w:ind w:left="577" w:hanging="43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3" w15:restartNumberingAfterBreak="0">
    <w:nsid w:val="63690256"/>
    <w:multiLevelType w:val="hybridMultilevel"/>
    <w:tmpl w:val="78C22AE0"/>
    <w:lvl w:ilvl="0" w:tplc="04050001">
      <w:start w:val="1"/>
      <w:numFmt w:val="bullet"/>
      <w:lvlText w:val=""/>
      <w:lvlJc w:val="left"/>
      <w:pPr>
        <w:ind w:left="1440" w:hanging="360"/>
      </w:pPr>
      <w:rPr>
        <w:rFonts w:ascii="Symbol" w:hAnsi="Symbol"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44" w15:restartNumberingAfterBreak="0">
    <w:nsid w:val="643A5CBB"/>
    <w:multiLevelType w:val="multilevel"/>
    <w:tmpl w:val="9B78D5D0"/>
    <w:lvl w:ilvl="0">
      <w:start w:val="1"/>
      <w:numFmt w:val="decimal"/>
      <w:lvlText w:val="%1."/>
      <w:lvlJc w:val="left"/>
      <w:pPr>
        <w:ind w:left="360" w:hanging="360"/>
      </w:pPr>
      <w:rPr>
        <w:sz w:val="20"/>
        <w:szCs w:val="20"/>
      </w:rPr>
    </w:lvl>
    <w:lvl w:ilvl="1">
      <w:start w:val="1"/>
      <w:numFmt w:val="decimal"/>
      <w:lvlText w:val="%1.%2."/>
      <w:lvlJc w:val="left"/>
      <w:pPr>
        <w:ind w:left="432" w:hanging="432"/>
      </w:pPr>
      <w:rPr>
        <w:rFonts w:ascii="Arial" w:hAnsi="Arial" w:cs="Arial" w:hint="default"/>
        <w:b w:val="0"/>
        <w:i w:val="0"/>
        <w:strike w:val="0"/>
        <w:sz w:val="20"/>
        <w:szCs w:val="20"/>
      </w:rPr>
    </w:lvl>
    <w:lvl w:ilvl="2">
      <w:start w:val="1"/>
      <w:numFmt w:val="decimal"/>
      <w:lvlText w:val="%1.%2.%3."/>
      <w:lvlJc w:val="left"/>
      <w:pPr>
        <w:ind w:left="788" w:hanging="504"/>
      </w:pPr>
      <w:rPr>
        <w:rFonts w:ascii="Arial" w:hAnsi="Arial" w:cs="Arial" w:hint="default"/>
        <w:b w:val="0"/>
        <w:i w:val="0"/>
        <w:sz w:val="20"/>
        <w:szCs w:val="20"/>
      </w:r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49D1BEE"/>
    <w:multiLevelType w:val="hybridMultilevel"/>
    <w:tmpl w:val="67E8B286"/>
    <w:lvl w:ilvl="0" w:tplc="ED44FE8E">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ED44FE8E">
      <w:start w:val="3"/>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504202F"/>
    <w:multiLevelType w:val="multilevel"/>
    <w:tmpl w:val="E1729374"/>
    <w:lvl w:ilvl="0">
      <w:start w:val="1"/>
      <w:numFmt w:val="ordinal"/>
      <w:pStyle w:val="01-L"/>
      <w:suff w:val="space"/>
      <w:lvlText w:val="Čl. %1"/>
      <w:lvlJc w:val="left"/>
      <w:pPr>
        <w:ind w:left="18" w:hanging="454"/>
      </w:pPr>
      <w:rPr>
        <w:rFonts w:hint="default"/>
      </w:rPr>
    </w:lvl>
    <w:lvl w:ilvl="1">
      <w:start w:val="1"/>
      <w:numFmt w:val="ordinal"/>
      <w:pStyle w:val="02-ODST-2"/>
      <w:lvlText w:val="%1%2"/>
      <w:lvlJc w:val="left"/>
      <w:pPr>
        <w:tabs>
          <w:tab w:val="num" w:pos="1648"/>
        </w:tabs>
        <w:ind w:left="1135" w:hanging="567"/>
      </w:pPr>
      <w:rPr>
        <w:rFonts w:hint="default"/>
      </w:rPr>
    </w:lvl>
    <w:lvl w:ilvl="2">
      <w:start w:val="1"/>
      <w:numFmt w:val="ordinal"/>
      <w:pStyle w:val="05-ODST-3"/>
      <w:lvlText w:val="%1%2%3"/>
      <w:lvlJc w:val="left"/>
      <w:pPr>
        <w:tabs>
          <w:tab w:val="num" w:pos="1364"/>
        </w:tabs>
        <w:ind w:left="1134" w:hanging="850"/>
      </w:pPr>
    </w:lvl>
    <w:lvl w:ilvl="3">
      <w:start w:val="1"/>
      <w:numFmt w:val="ordinal"/>
      <w:pStyle w:val="10-ODST-3"/>
      <w:lvlText w:val="%1%2%3%4"/>
      <w:lvlJc w:val="left"/>
      <w:pPr>
        <w:tabs>
          <w:tab w:val="num" w:pos="2007"/>
        </w:tabs>
        <w:ind w:left="1701" w:hanging="1134"/>
      </w:pPr>
      <w:rPr>
        <w:rFonts w:hint="default"/>
      </w:rPr>
    </w:lvl>
    <w:lvl w:ilvl="4">
      <w:start w:val="1"/>
      <w:numFmt w:val="ordinal"/>
      <w:suff w:val="space"/>
      <w:lvlText w:val="%1%2%3%4%5"/>
      <w:lvlJc w:val="left"/>
      <w:pPr>
        <w:ind w:left="3703" w:hanging="2699"/>
      </w:pPr>
      <w:rPr>
        <w:rFonts w:hint="default"/>
      </w:rPr>
    </w:lvl>
    <w:lvl w:ilvl="5">
      <w:start w:val="1"/>
      <w:numFmt w:val="ordinal"/>
      <w:suff w:val="space"/>
      <w:lvlText w:val="%1%2%3%4%5%6"/>
      <w:lvlJc w:val="left"/>
      <w:pPr>
        <w:ind w:left="4610" w:hanging="3246"/>
      </w:pPr>
      <w:rPr>
        <w:rFonts w:hint="default"/>
      </w:rPr>
    </w:lvl>
    <w:lvl w:ilvl="6">
      <w:start w:val="1"/>
      <w:numFmt w:val="ordinal"/>
      <w:suff w:val="space"/>
      <w:lvlText w:val="%1%2%3%4%5%6%7"/>
      <w:lvlJc w:val="left"/>
      <w:pPr>
        <w:ind w:left="5518" w:hanging="3794"/>
      </w:pPr>
      <w:rPr>
        <w:rFonts w:hint="default"/>
      </w:rPr>
    </w:lvl>
    <w:lvl w:ilvl="7">
      <w:start w:val="1"/>
      <w:numFmt w:val="ordinal"/>
      <w:suff w:val="space"/>
      <w:lvlText w:val="%1%2%3%4%5%6%7%8"/>
      <w:lvlJc w:val="left"/>
      <w:pPr>
        <w:ind w:left="6425" w:hanging="4341"/>
      </w:pPr>
      <w:rPr>
        <w:rFonts w:hint="default"/>
      </w:rPr>
    </w:lvl>
    <w:lvl w:ilvl="8">
      <w:start w:val="1"/>
      <w:numFmt w:val="ordinal"/>
      <w:suff w:val="space"/>
      <w:lvlText w:val="%1%2%3%4%5%6%7%8%9"/>
      <w:lvlJc w:val="left"/>
      <w:pPr>
        <w:ind w:left="7219" w:hanging="4775"/>
      </w:pPr>
      <w:rPr>
        <w:rFonts w:hint="default"/>
      </w:rPr>
    </w:lvl>
  </w:abstractNum>
  <w:abstractNum w:abstractNumId="47" w15:restartNumberingAfterBreak="0">
    <w:nsid w:val="68887DB4"/>
    <w:multiLevelType w:val="hybridMultilevel"/>
    <w:tmpl w:val="4D2C047C"/>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48" w15:restartNumberingAfterBreak="0">
    <w:nsid w:val="69E95EEF"/>
    <w:multiLevelType w:val="hybridMultilevel"/>
    <w:tmpl w:val="28664F7A"/>
    <w:lvl w:ilvl="0" w:tplc="62DA9EC0">
      <w:start w:val="1"/>
      <w:numFmt w:val="lowerLetter"/>
      <w:lvlText w:val="%1)"/>
      <w:lvlJc w:val="left"/>
      <w:pPr>
        <w:ind w:left="786" w:hanging="360"/>
      </w:pPr>
      <w:rPr>
        <w:rFonts w:ascii="Arial" w:eastAsia="Times New Roman" w:hAnsi="Arial" w:cs="Times New Roman"/>
        <w:b w:val="0"/>
        <w:sz w:val="20"/>
        <w:szCs w:val="20"/>
      </w:rPr>
    </w:lvl>
    <w:lvl w:ilvl="1" w:tplc="52505A7E">
      <w:start w:val="1"/>
      <w:numFmt w:val="lowerLetter"/>
      <w:lvlText w:val="%2."/>
      <w:lvlJc w:val="left"/>
      <w:pPr>
        <w:ind w:left="1440" w:hanging="360"/>
      </w:pPr>
      <w:rPr>
        <w:b w:val="0"/>
        <w:sz w:val="20"/>
        <w:szCs w:val="20"/>
      </w:r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6AAF1A1F"/>
    <w:multiLevelType w:val="multilevel"/>
    <w:tmpl w:val="D152D292"/>
    <w:lvl w:ilvl="0">
      <w:start w:val="1"/>
      <w:numFmt w:val="decimal"/>
      <w:pStyle w:val="Textodstavce"/>
      <w:isLgl/>
      <w:lvlText w:val="(%1)"/>
      <w:lvlJc w:val="left"/>
      <w:pPr>
        <w:tabs>
          <w:tab w:val="num" w:pos="782"/>
        </w:tabs>
        <w:ind w:firstLine="425"/>
      </w:pPr>
      <w:rPr>
        <w:rFonts w:ascii="Times New Roman" w:hAnsi="Times New Roman" w:cs="Times New Roman"/>
      </w:rPr>
    </w:lvl>
    <w:lvl w:ilvl="1">
      <w:start w:val="1"/>
      <w:numFmt w:val="lowerLetter"/>
      <w:pStyle w:val="Textpsmene"/>
      <w:lvlText w:val="%2)"/>
      <w:lvlJc w:val="left"/>
      <w:pPr>
        <w:tabs>
          <w:tab w:val="num" w:pos="425"/>
        </w:tabs>
        <w:ind w:left="425" w:hanging="425"/>
      </w:pPr>
      <w:rPr>
        <w:rFonts w:ascii="Times New Roman" w:hAnsi="Times New Roman" w:cs="Times New Roman"/>
      </w:rPr>
    </w:lvl>
    <w:lvl w:ilvl="2">
      <w:start w:val="1"/>
      <w:numFmt w:val="decimal"/>
      <w:isLgl/>
      <w:lvlText w:val="%3."/>
      <w:lvlJc w:val="left"/>
      <w:pPr>
        <w:tabs>
          <w:tab w:val="num" w:pos="850"/>
        </w:tabs>
        <w:ind w:left="850" w:hanging="425"/>
      </w:pPr>
      <w:rPr>
        <w:rFonts w:ascii="Times New Roman" w:hAnsi="Times New Roman" w:cs="Times New Roman"/>
      </w:rPr>
    </w:lvl>
    <w:lvl w:ilvl="3">
      <w:start w:val="1"/>
      <w:numFmt w:val="decimal"/>
      <w:lvlText w:val="(%4)"/>
      <w:lvlJc w:val="left"/>
      <w:pPr>
        <w:tabs>
          <w:tab w:val="num" w:pos="1440"/>
        </w:tabs>
        <w:ind w:left="1440" w:hanging="360"/>
      </w:pPr>
      <w:rPr>
        <w:rFonts w:ascii="Times New Roman" w:hAnsi="Times New Roman" w:cs="Times New Roman"/>
      </w:rPr>
    </w:lvl>
    <w:lvl w:ilvl="4">
      <w:start w:val="1"/>
      <w:numFmt w:val="lowerLetter"/>
      <w:lvlText w:val="(%5)"/>
      <w:lvlJc w:val="left"/>
      <w:pPr>
        <w:tabs>
          <w:tab w:val="num" w:pos="1800"/>
        </w:tabs>
        <w:ind w:left="1800" w:hanging="360"/>
      </w:pPr>
      <w:rPr>
        <w:rFonts w:ascii="Times New Roman" w:hAnsi="Times New Roman" w:cs="Times New Roman"/>
      </w:rPr>
    </w:lvl>
    <w:lvl w:ilvl="5">
      <w:start w:val="1"/>
      <w:numFmt w:val="lowerRoman"/>
      <w:lvlText w:val="(%6)"/>
      <w:lvlJc w:val="left"/>
      <w:pPr>
        <w:tabs>
          <w:tab w:val="num" w:pos="2520"/>
        </w:tabs>
        <w:ind w:left="2160" w:hanging="360"/>
      </w:pPr>
      <w:rPr>
        <w:rFonts w:ascii="Times New Roman" w:hAnsi="Times New Roman" w:cs="Times New Roman"/>
      </w:rPr>
    </w:lvl>
    <w:lvl w:ilvl="6">
      <w:start w:val="1"/>
      <w:numFmt w:val="decimal"/>
      <w:lvlText w:val="%7."/>
      <w:lvlJc w:val="left"/>
      <w:pPr>
        <w:tabs>
          <w:tab w:val="num" w:pos="2520"/>
        </w:tabs>
        <w:ind w:left="2520" w:hanging="360"/>
      </w:pPr>
      <w:rPr>
        <w:rFonts w:ascii="Times New Roman" w:hAnsi="Times New Roman" w:cs="Times New Roman"/>
      </w:rPr>
    </w:lvl>
    <w:lvl w:ilvl="7">
      <w:start w:val="1"/>
      <w:numFmt w:val="lowerLetter"/>
      <w:lvlText w:val="%8."/>
      <w:lvlJc w:val="left"/>
      <w:pPr>
        <w:tabs>
          <w:tab w:val="num" w:pos="2880"/>
        </w:tabs>
        <w:ind w:left="2880" w:hanging="360"/>
      </w:pPr>
      <w:rPr>
        <w:rFonts w:ascii="Times New Roman" w:hAnsi="Times New Roman" w:cs="Times New Roman"/>
      </w:rPr>
    </w:lvl>
    <w:lvl w:ilvl="8">
      <w:start w:val="1"/>
      <w:numFmt w:val="lowerRoman"/>
      <w:lvlText w:val="%9."/>
      <w:lvlJc w:val="left"/>
      <w:pPr>
        <w:tabs>
          <w:tab w:val="num" w:pos="3600"/>
        </w:tabs>
        <w:ind w:left="3240" w:hanging="360"/>
      </w:pPr>
      <w:rPr>
        <w:rFonts w:ascii="Times New Roman" w:hAnsi="Times New Roman" w:cs="Times New Roman"/>
      </w:rPr>
    </w:lvl>
  </w:abstractNum>
  <w:abstractNum w:abstractNumId="50" w15:restartNumberingAfterBreak="0">
    <w:nsid w:val="6BC52F6F"/>
    <w:multiLevelType w:val="hybridMultilevel"/>
    <w:tmpl w:val="053C43B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51" w15:restartNumberingAfterBreak="0">
    <w:nsid w:val="6FDE683E"/>
    <w:multiLevelType w:val="hybridMultilevel"/>
    <w:tmpl w:val="EB188A9C"/>
    <w:lvl w:ilvl="0" w:tplc="0CCAED06">
      <w:start w:val="1"/>
      <w:numFmt w:val="decimal"/>
      <w:lvlText w:val="9.%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2" w15:restartNumberingAfterBreak="0">
    <w:nsid w:val="7DE75C81"/>
    <w:multiLevelType w:val="multilevel"/>
    <w:tmpl w:val="4678DE98"/>
    <w:lvl w:ilvl="0">
      <w:start w:val="12"/>
      <w:numFmt w:val="decimal"/>
      <w:lvlText w:val="%1"/>
      <w:lvlJc w:val="left"/>
      <w:pPr>
        <w:ind w:left="375" w:hanging="375"/>
      </w:pPr>
      <w:rPr>
        <w:rFonts w:cs="Times New Roman" w:hint="default"/>
        <w:color w:val="0070C0"/>
      </w:rPr>
    </w:lvl>
    <w:lvl w:ilvl="1">
      <w:start w:val="1"/>
      <w:numFmt w:val="decimal"/>
      <w:lvlText w:val="%1.%2"/>
      <w:lvlJc w:val="left"/>
      <w:pPr>
        <w:ind w:left="375" w:hanging="375"/>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color w:val="0070C0"/>
      </w:rPr>
    </w:lvl>
    <w:lvl w:ilvl="4">
      <w:start w:val="1"/>
      <w:numFmt w:val="decimal"/>
      <w:lvlText w:val="%1.%2.%3.%4.%5"/>
      <w:lvlJc w:val="left"/>
      <w:pPr>
        <w:ind w:left="1080" w:hanging="1080"/>
      </w:pPr>
      <w:rPr>
        <w:rFonts w:cs="Times New Roman" w:hint="default"/>
        <w:color w:val="0070C0"/>
      </w:rPr>
    </w:lvl>
    <w:lvl w:ilvl="5">
      <w:start w:val="1"/>
      <w:numFmt w:val="decimal"/>
      <w:lvlText w:val="%1.%2.%3.%4.%5.%6"/>
      <w:lvlJc w:val="left"/>
      <w:pPr>
        <w:ind w:left="1080" w:hanging="1080"/>
      </w:pPr>
      <w:rPr>
        <w:rFonts w:cs="Times New Roman" w:hint="default"/>
        <w:color w:val="0070C0"/>
      </w:rPr>
    </w:lvl>
    <w:lvl w:ilvl="6">
      <w:start w:val="1"/>
      <w:numFmt w:val="decimal"/>
      <w:lvlText w:val="%1.%2.%3.%4.%5.%6.%7"/>
      <w:lvlJc w:val="left"/>
      <w:pPr>
        <w:ind w:left="1440" w:hanging="1440"/>
      </w:pPr>
      <w:rPr>
        <w:rFonts w:cs="Times New Roman" w:hint="default"/>
        <w:color w:val="0070C0"/>
      </w:rPr>
    </w:lvl>
    <w:lvl w:ilvl="7">
      <w:start w:val="1"/>
      <w:numFmt w:val="decimal"/>
      <w:lvlText w:val="%1.%2.%3.%4.%5.%6.%7.%8"/>
      <w:lvlJc w:val="left"/>
      <w:pPr>
        <w:ind w:left="1440" w:hanging="1440"/>
      </w:pPr>
      <w:rPr>
        <w:rFonts w:cs="Times New Roman" w:hint="default"/>
        <w:color w:val="0070C0"/>
      </w:rPr>
    </w:lvl>
    <w:lvl w:ilvl="8">
      <w:start w:val="1"/>
      <w:numFmt w:val="decimal"/>
      <w:lvlText w:val="%1.%2.%3.%4.%5.%6.%7.%8.%9"/>
      <w:lvlJc w:val="left"/>
      <w:pPr>
        <w:ind w:left="1800" w:hanging="1800"/>
      </w:pPr>
      <w:rPr>
        <w:rFonts w:cs="Times New Roman" w:hint="default"/>
        <w:color w:val="0070C0"/>
      </w:rPr>
    </w:lvl>
  </w:abstractNum>
  <w:num w:numId="1" w16cid:durableId="1001350134">
    <w:abstractNumId w:val="18"/>
  </w:num>
  <w:num w:numId="2" w16cid:durableId="1037394691">
    <w:abstractNumId w:val="13"/>
  </w:num>
  <w:num w:numId="3" w16cid:durableId="1458793198">
    <w:abstractNumId w:val="45"/>
  </w:num>
  <w:num w:numId="4" w16cid:durableId="1254171189">
    <w:abstractNumId w:val="28"/>
  </w:num>
  <w:num w:numId="5" w16cid:durableId="1455366142">
    <w:abstractNumId w:val="21"/>
  </w:num>
  <w:num w:numId="6" w16cid:durableId="1276138985">
    <w:abstractNumId w:val="24"/>
  </w:num>
  <w:num w:numId="7" w16cid:durableId="988095667">
    <w:abstractNumId w:val="51"/>
  </w:num>
  <w:num w:numId="8" w16cid:durableId="1993557882">
    <w:abstractNumId w:val="2"/>
  </w:num>
  <w:num w:numId="9" w16cid:durableId="1421951022">
    <w:abstractNumId w:val="25"/>
  </w:num>
  <w:num w:numId="10" w16cid:durableId="62220124">
    <w:abstractNumId w:val="40"/>
  </w:num>
  <w:num w:numId="11" w16cid:durableId="1516455050">
    <w:abstractNumId w:val="11"/>
  </w:num>
  <w:num w:numId="12" w16cid:durableId="1672610418">
    <w:abstractNumId w:val="43"/>
  </w:num>
  <w:num w:numId="13" w16cid:durableId="155269069">
    <w:abstractNumId w:val="6"/>
  </w:num>
  <w:num w:numId="14" w16cid:durableId="2028287078">
    <w:abstractNumId w:val="39"/>
  </w:num>
  <w:num w:numId="15" w16cid:durableId="8855328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640629">
    <w:abstractNumId w:val="46"/>
  </w:num>
  <w:num w:numId="17" w16cid:durableId="1887835573">
    <w:abstractNumId w:val="37"/>
  </w:num>
  <w:num w:numId="18" w16cid:durableId="380641099">
    <w:abstractNumId w:val="49"/>
  </w:num>
  <w:num w:numId="19" w16cid:durableId="887688494">
    <w:abstractNumId w:val="32"/>
  </w:num>
  <w:num w:numId="20" w16cid:durableId="1272906049">
    <w:abstractNumId w:val="14"/>
  </w:num>
  <w:num w:numId="21" w16cid:durableId="1151487239">
    <w:abstractNumId w:val="33"/>
  </w:num>
  <w:num w:numId="22" w16cid:durableId="241067183">
    <w:abstractNumId w:val="22"/>
  </w:num>
  <w:num w:numId="23" w16cid:durableId="2104496540">
    <w:abstractNumId w:val="31"/>
  </w:num>
  <w:num w:numId="24" w16cid:durableId="2022583483">
    <w:abstractNumId w:val="48"/>
  </w:num>
  <w:num w:numId="25" w16cid:durableId="155802476">
    <w:abstractNumId w:val="5"/>
  </w:num>
  <w:num w:numId="26" w16cid:durableId="1053381665">
    <w:abstractNumId w:val="16"/>
  </w:num>
  <w:num w:numId="27" w16cid:durableId="1031107105">
    <w:abstractNumId w:val="30"/>
  </w:num>
  <w:num w:numId="28" w16cid:durableId="729773192">
    <w:abstractNumId w:val="47"/>
  </w:num>
  <w:num w:numId="29" w16cid:durableId="1671519523">
    <w:abstractNumId w:val="7"/>
  </w:num>
  <w:num w:numId="30" w16cid:durableId="384915538">
    <w:abstractNumId w:val="50"/>
  </w:num>
  <w:num w:numId="31" w16cid:durableId="1102189929">
    <w:abstractNumId w:val="12"/>
  </w:num>
  <w:num w:numId="32" w16cid:durableId="883252946">
    <w:abstractNumId w:val="23"/>
  </w:num>
  <w:num w:numId="33" w16cid:durableId="1996758689">
    <w:abstractNumId w:val="35"/>
  </w:num>
  <w:num w:numId="34" w16cid:durableId="593322946">
    <w:abstractNumId w:val="19"/>
  </w:num>
  <w:num w:numId="35" w16cid:durableId="965356327">
    <w:abstractNumId w:val="9"/>
  </w:num>
  <w:num w:numId="36" w16cid:durableId="168371092">
    <w:abstractNumId w:val="52"/>
  </w:num>
  <w:num w:numId="37" w16cid:durableId="262148550">
    <w:abstractNumId w:val="38"/>
  </w:num>
  <w:num w:numId="38" w16cid:durableId="343943831">
    <w:abstractNumId w:val="1"/>
  </w:num>
  <w:num w:numId="39" w16cid:durableId="997422190">
    <w:abstractNumId w:val="15"/>
  </w:num>
  <w:num w:numId="40" w16cid:durableId="1915554708">
    <w:abstractNumId w:val="42"/>
  </w:num>
  <w:num w:numId="41" w16cid:durableId="172305399">
    <w:abstractNumId w:val="41"/>
  </w:num>
  <w:num w:numId="42" w16cid:durableId="65965253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82074718">
    <w:abstractNumId w:val="44"/>
  </w:num>
  <w:num w:numId="44" w16cid:durableId="54134513">
    <w:abstractNumId w:val="17"/>
  </w:num>
  <w:num w:numId="45" w16cid:durableId="213199033">
    <w:abstractNumId w:val="26"/>
  </w:num>
  <w:num w:numId="46" w16cid:durableId="1296057588">
    <w:abstractNumId w:val="36"/>
  </w:num>
  <w:num w:numId="47" w16cid:durableId="1270091883">
    <w:abstractNumId w:val="20"/>
  </w:num>
  <w:num w:numId="48" w16cid:durableId="989209401">
    <w:abstractNumId w:val="3"/>
  </w:num>
  <w:num w:numId="49" w16cid:durableId="1002439781">
    <w:abstractNumId w:val="46"/>
  </w:num>
  <w:num w:numId="50" w16cid:durableId="1128473863">
    <w:abstractNumId w:val="46"/>
  </w:num>
  <w:num w:numId="51" w16cid:durableId="421756702">
    <w:abstractNumId w:val="46"/>
  </w:num>
  <w:num w:numId="52" w16cid:durableId="4746614">
    <w:abstractNumId w:val="8"/>
  </w:num>
  <w:num w:numId="53" w16cid:durableId="1705014394">
    <w:abstractNumId w:val="29"/>
  </w:num>
  <w:num w:numId="54" w16cid:durableId="1254630340">
    <w:abstractNumId w:val="4"/>
  </w:num>
  <w:num w:numId="55" w16cid:durableId="2006129302">
    <w:abstractNumId w:val="10"/>
  </w:num>
  <w:num w:numId="56" w16cid:durableId="1934898583">
    <w:abstractNumId w:val="32"/>
  </w:num>
  <w:num w:numId="57" w16cid:durableId="1976762738">
    <w:abstractNumId w:val="32"/>
  </w:num>
  <w:num w:numId="58" w16cid:durableId="1077435798">
    <w:abstractNumId w:val="32"/>
  </w:num>
  <w:num w:numId="59" w16cid:durableId="714742529">
    <w:abstractNumId w:val="32"/>
  </w:num>
  <w:num w:numId="60" w16cid:durableId="1114397905">
    <w:abstractNumId w:val="32"/>
  </w:num>
  <w:num w:numId="61" w16cid:durableId="785078760">
    <w:abstractNumId w:val="32"/>
  </w:num>
  <w:num w:numId="62" w16cid:durableId="1445229218">
    <w:abstractNumId w:val="32"/>
  </w:num>
  <w:num w:numId="63" w16cid:durableId="2015451950">
    <w:abstractNumId w:val="32"/>
  </w:num>
  <w:num w:numId="64" w16cid:durableId="1594505943">
    <w:abstractNumId w:val="27"/>
  </w:num>
  <w:num w:numId="65" w16cid:durableId="614098200">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26EB"/>
    <w:rsid w:val="00012294"/>
    <w:rsid w:val="00013088"/>
    <w:rsid w:val="0002249B"/>
    <w:rsid w:val="00025055"/>
    <w:rsid w:val="00043638"/>
    <w:rsid w:val="000535A1"/>
    <w:rsid w:val="00053641"/>
    <w:rsid w:val="00053A85"/>
    <w:rsid w:val="000641AE"/>
    <w:rsid w:val="00067D0C"/>
    <w:rsid w:val="00072763"/>
    <w:rsid w:val="00077CE0"/>
    <w:rsid w:val="00085AD7"/>
    <w:rsid w:val="00096697"/>
    <w:rsid w:val="000A38B9"/>
    <w:rsid w:val="000A4B24"/>
    <w:rsid w:val="000A594C"/>
    <w:rsid w:val="000C7E50"/>
    <w:rsid w:val="000D0795"/>
    <w:rsid w:val="000D34AE"/>
    <w:rsid w:val="000D4885"/>
    <w:rsid w:val="000E374E"/>
    <w:rsid w:val="000F711C"/>
    <w:rsid w:val="00110A8B"/>
    <w:rsid w:val="001111BF"/>
    <w:rsid w:val="00112940"/>
    <w:rsid w:val="0011302B"/>
    <w:rsid w:val="001150FA"/>
    <w:rsid w:val="00124947"/>
    <w:rsid w:val="00124AC4"/>
    <w:rsid w:val="00124CEF"/>
    <w:rsid w:val="00131A8F"/>
    <w:rsid w:val="001325A8"/>
    <w:rsid w:val="001373D1"/>
    <w:rsid w:val="00137606"/>
    <w:rsid w:val="0014327A"/>
    <w:rsid w:val="00143BAB"/>
    <w:rsid w:val="00143F90"/>
    <w:rsid w:val="00147054"/>
    <w:rsid w:val="00152F3D"/>
    <w:rsid w:val="001537C6"/>
    <w:rsid w:val="00154A00"/>
    <w:rsid w:val="001604E0"/>
    <w:rsid w:val="001664E0"/>
    <w:rsid w:val="001715EB"/>
    <w:rsid w:val="00174A1F"/>
    <w:rsid w:val="001853F1"/>
    <w:rsid w:val="001930EC"/>
    <w:rsid w:val="0019591D"/>
    <w:rsid w:val="001A034B"/>
    <w:rsid w:val="001A35C0"/>
    <w:rsid w:val="001A3F67"/>
    <w:rsid w:val="001A4EA3"/>
    <w:rsid w:val="001A58F4"/>
    <w:rsid w:val="001A774A"/>
    <w:rsid w:val="001B1115"/>
    <w:rsid w:val="001B6EC3"/>
    <w:rsid w:val="001C2023"/>
    <w:rsid w:val="001C2B95"/>
    <w:rsid w:val="001D1278"/>
    <w:rsid w:val="001D18D4"/>
    <w:rsid w:val="001D53C5"/>
    <w:rsid w:val="001E16B6"/>
    <w:rsid w:val="001F00CF"/>
    <w:rsid w:val="001F6223"/>
    <w:rsid w:val="001F663E"/>
    <w:rsid w:val="00205032"/>
    <w:rsid w:val="00206670"/>
    <w:rsid w:val="002116C8"/>
    <w:rsid w:val="00212D6C"/>
    <w:rsid w:val="0021329B"/>
    <w:rsid w:val="00214253"/>
    <w:rsid w:val="00215D43"/>
    <w:rsid w:val="00216E7A"/>
    <w:rsid w:val="00221B32"/>
    <w:rsid w:val="00223120"/>
    <w:rsid w:val="00235659"/>
    <w:rsid w:val="00235691"/>
    <w:rsid w:val="0024485F"/>
    <w:rsid w:val="00245BED"/>
    <w:rsid w:val="00251048"/>
    <w:rsid w:val="00257224"/>
    <w:rsid w:val="00257FB7"/>
    <w:rsid w:val="0026008D"/>
    <w:rsid w:val="00275DEF"/>
    <w:rsid w:val="00281CCB"/>
    <w:rsid w:val="00282584"/>
    <w:rsid w:val="00284C6A"/>
    <w:rsid w:val="0028746C"/>
    <w:rsid w:val="0029052C"/>
    <w:rsid w:val="002B187E"/>
    <w:rsid w:val="002C55E2"/>
    <w:rsid w:val="002D094F"/>
    <w:rsid w:val="002E26BD"/>
    <w:rsid w:val="002E62C0"/>
    <w:rsid w:val="002E6B8F"/>
    <w:rsid w:val="002F15A2"/>
    <w:rsid w:val="002F3E2F"/>
    <w:rsid w:val="002F774F"/>
    <w:rsid w:val="00305C75"/>
    <w:rsid w:val="00310932"/>
    <w:rsid w:val="003116D5"/>
    <w:rsid w:val="003117CE"/>
    <w:rsid w:val="003160F6"/>
    <w:rsid w:val="00316EFD"/>
    <w:rsid w:val="00321B60"/>
    <w:rsid w:val="00321C3B"/>
    <w:rsid w:val="00333561"/>
    <w:rsid w:val="0033435A"/>
    <w:rsid w:val="00343254"/>
    <w:rsid w:val="00350D6D"/>
    <w:rsid w:val="00361F7E"/>
    <w:rsid w:val="003640BF"/>
    <w:rsid w:val="00364C79"/>
    <w:rsid w:val="003654C7"/>
    <w:rsid w:val="0036568D"/>
    <w:rsid w:val="00371AA7"/>
    <w:rsid w:val="00377536"/>
    <w:rsid w:val="003820EC"/>
    <w:rsid w:val="003823C6"/>
    <w:rsid w:val="00382730"/>
    <w:rsid w:val="003873D6"/>
    <w:rsid w:val="00387BF7"/>
    <w:rsid w:val="00393610"/>
    <w:rsid w:val="003A0B5E"/>
    <w:rsid w:val="003A54B9"/>
    <w:rsid w:val="003A6851"/>
    <w:rsid w:val="003A7675"/>
    <w:rsid w:val="003B41A4"/>
    <w:rsid w:val="003B75BD"/>
    <w:rsid w:val="003C235F"/>
    <w:rsid w:val="003C4E85"/>
    <w:rsid w:val="003D30F0"/>
    <w:rsid w:val="003E78A3"/>
    <w:rsid w:val="003F10AB"/>
    <w:rsid w:val="003F12B2"/>
    <w:rsid w:val="003F33D2"/>
    <w:rsid w:val="003F5957"/>
    <w:rsid w:val="003F729E"/>
    <w:rsid w:val="004064C5"/>
    <w:rsid w:val="004105AC"/>
    <w:rsid w:val="004107FF"/>
    <w:rsid w:val="0041268E"/>
    <w:rsid w:val="00413EB2"/>
    <w:rsid w:val="00420451"/>
    <w:rsid w:val="00421DFA"/>
    <w:rsid w:val="00422093"/>
    <w:rsid w:val="0042745E"/>
    <w:rsid w:val="00427913"/>
    <w:rsid w:val="004317A0"/>
    <w:rsid w:val="0043190F"/>
    <w:rsid w:val="00440710"/>
    <w:rsid w:val="0044460D"/>
    <w:rsid w:val="00445CFF"/>
    <w:rsid w:val="004536FF"/>
    <w:rsid w:val="00453A85"/>
    <w:rsid w:val="00453B73"/>
    <w:rsid w:val="00453F9A"/>
    <w:rsid w:val="004548B1"/>
    <w:rsid w:val="00457AB7"/>
    <w:rsid w:val="00457DC4"/>
    <w:rsid w:val="00457EB4"/>
    <w:rsid w:val="0046121D"/>
    <w:rsid w:val="0046359C"/>
    <w:rsid w:val="00465071"/>
    <w:rsid w:val="00465613"/>
    <w:rsid w:val="00465B96"/>
    <w:rsid w:val="00466B04"/>
    <w:rsid w:val="00471AA7"/>
    <w:rsid w:val="00475B3C"/>
    <w:rsid w:val="00476258"/>
    <w:rsid w:val="00477DCB"/>
    <w:rsid w:val="00480477"/>
    <w:rsid w:val="0048050E"/>
    <w:rsid w:val="00484A7A"/>
    <w:rsid w:val="00484F71"/>
    <w:rsid w:val="00492807"/>
    <w:rsid w:val="004A3B49"/>
    <w:rsid w:val="004A5294"/>
    <w:rsid w:val="004B73E6"/>
    <w:rsid w:val="004C22B0"/>
    <w:rsid w:val="004D4154"/>
    <w:rsid w:val="004D56BD"/>
    <w:rsid w:val="004D5C69"/>
    <w:rsid w:val="004D7CE1"/>
    <w:rsid w:val="004E4157"/>
    <w:rsid w:val="004F0817"/>
    <w:rsid w:val="004F2382"/>
    <w:rsid w:val="004F3C5B"/>
    <w:rsid w:val="004F4CEC"/>
    <w:rsid w:val="00503D4D"/>
    <w:rsid w:val="00504727"/>
    <w:rsid w:val="0052043A"/>
    <w:rsid w:val="00520A0B"/>
    <w:rsid w:val="00523C90"/>
    <w:rsid w:val="00531472"/>
    <w:rsid w:val="005400AE"/>
    <w:rsid w:val="005404D0"/>
    <w:rsid w:val="00540B1D"/>
    <w:rsid w:val="00546DF7"/>
    <w:rsid w:val="0055004C"/>
    <w:rsid w:val="00552D78"/>
    <w:rsid w:val="005618AA"/>
    <w:rsid w:val="00566320"/>
    <w:rsid w:val="00567590"/>
    <w:rsid w:val="0057051B"/>
    <w:rsid w:val="00573C1B"/>
    <w:rsid w:val="0057564C"/>
    <w:rsid w:val="00575BF9"/>
    <w:rsid w:val="0059168B"/>
    <w:rsid w:val="00591D8A"/>
    <w:rsid w:val="00592CBE"/>
    <w:rsid w:val="005958C2"/>
    <w:rsid w:val="00596AAF"/>
    <w:rsid w:val="00597866"/>
    <w:rsid w:val="005A0C96"/>
    <w:rsid w:val="005A5559"/>
    <w:rsid w:val="005B099D"/>
    <w:rsid w:val="005B1C3B"/>
    <w:rsid w:val="005B4F58"/>
    <w:rsid w:val="005B5E87"/>
    <w:rsid w:val="005B627C"/>
    <w:rsid w:val="005B6C04"/>
    <w:rsid w:val="005C0CF7"/>
    <w:rsid w:val="005C57EE"/>
    <w:rsid w:val="005C7D48"/>
    <w:rsid w:val="005D10F2"/>
    <w:rsid w:val="005D2FF2"/>
    <w:rsid w:val="005D494C"/>
    <w:rsid w:val="005D566C"/>
    <w:rsid w:val="005E0B0B"/>
    <w:rsid w:val="005E1A4C"/>
    <w:rsid w:val="005E6B45"/>
    <w:rsid w:val="005F00BE"/>
    <w:rsid w:val="005F00E5"/>
    <w:rsid w:val="005F2BEA"/>
    <w:rsid w:val="005F775B"/>
    <w:rsid w:val="00603AA6"/>
    <w:rsid w:val="00616BA9"/>
    <w:rsid w:val="00624E4E"/>
    <w:rsid w:val="0062552D"/>
    <w:rsid w:val="00630633"/>
    <w:rsid w:val="00637531"/>
    <w:rsid w:val="006402C2"/>
    <w:rsid w:val="006439F5"/>
    <w:rsid w:val="00644FC6"/>
    <w:rsid w:val="0064751A"/>
    <w:rsid w:val="00652942"/>
    <w:rsid w:val="00654D5E"/>
    <w:rsid w:val="00655820"/>
    <w:rsid w:val="006601B5"/>
    <w:rsid w:val="006609BE"/>
    <w:rsid w:val="00663366"/>
    <w:rsid w:val="00667249"/>
    <w:rsid w:val="00671BF8"/>
    <w:rsid w:val="00672A03"/>
    <w:rsid w:val="00674EC1"/>
    <w:rsid w:val="006774B9"/>
    <w:rsid w:val="00681ABF"/>
    <w:rsid w:val="00693570"/>
    <w:rsid w:val="0069467E"/>
    <w:rsid w:val="00694855"/>
    <w:rsid w:val="00695D8D"/>
    <w:rsid w:val="006A0E3F"/>
    <w:rsid w:val="006A4BA8"/>
    <w:rsid w:val="006A74D6"/>
    <w:rsid w:val="006B08AD"/>
    <w:rsid w:val="006B4631"/>
    <w:rsid w:val="006C03CA"/>
    <w:rsid w:val="006C0D19"/>
    <w:rsid w:val="006C48B1"/>
    <w:rsid w:val="006C49E1"/>
    <w:rsid w:val="006D4872"/>
    <w:rsid w:val="006E3093"/>
    <w:rsid w:val="006E4425"/>
    <w:rsid w:val="006F0AF7"/>
    <w:rsid w:val="007045D6"/>
    <w:rsid w:val="00707749"/>
    <w:rsid w:val="007121F4"/>
    <w:rsid w:val="00721A45"/>
    <w:rsid w:val="007343B9"/>
    <w:rsid w:val="00742898"/>
    <w:rsid w:val="00743A23"/>
    <w:rsid w:val="00744740"/>
    <w:rsid w:val="00744B8B"/>
    <w:rsid w:val="00744DD6"/>
    <w:rsid w:val="0074554B"/>
    <w:rsid w:val="007503E7"/>
    <w:rsid w:val="00754929"/>
    <w:rsid w:val="00774567"/>
    <w:rsid w:val="00777F52"/>
    <w:rsid w:val="007825C6"/>
    <w:rsid w:val="00786F21"/>
    <w:rsid w:val="0078725B"/>
    <w:rsid w:val="00792385"/>
    <w:rsid w:val="00793C78"/>
    <w:rsid w:val="0079430E"/>
    <w:rsid w:val="007A0606"/>
    <w:rsid w:val="007A07BA"/>
    <w:rsid w:val="007A276A"/>
    <w:rsid w:val="007A70C4"/>
    <w:rsid w:val="007B0D50"/>
    <w:rsid w:val="007B7188"/>
    <w:rsid w:val="007B7FA3"/>
    <w:rsid w:val="007C0097"/>
    <w:rsid w:val="007C3D63"/>
    <w:rsid w:val="007C5D9A"/>
    <w:rsid w:val="007C7973"/>
    <w:rsid w:val="007D068B"/>
    <w:rsid w:val="007D1D88"/>
    <w:rsid w:val="007D1EA7"/>
    <w:rsid w:val="007D4A35"/>
    <w:rsid w:val="007E1FFC"/>
    <w:rsid w:val="007E4CE5"/>
    <w:rsid w:val="007E4EE8"/>
    <w:rsid w:val="007F2DD5"/>
    <w:rsid w:val="007F3F84"/>
    <w:rsid w:val="007F3FA7"/>
    <w:rsid w:val="007F4D28"/>
    <w:rsid w:val="007F7E4A"/>
    <w:rsid w:val="008005A2"/>
    <w:rsid w:val="00802A5E"/>
    <w:rsid w:val="00802C42"/>
    <w:rsid w:val="0081163E"/>
    <w:rsid w:val="008157DC"/>
    <w:rsid w:val="00822421"/>
    <w:rsid w:val="00822C24"/>
    <w:rsid w:val="008248A5"/>
    <w:rsid w:val="00825AF7"/>
    <w:rsid w:val="00831759"/>
    <w:rsid w:val="00834ACF"/>
    <w:rsid w:val="008365F6"/>
    <w:rsid w:val="0084427A"/>
    <w:rsid w:val="008504A6"/>
    <w:rsid w:val="00861529"/>
    <w:rsid w:val="00862BBA"/>
    <w:rsid w:val="00864D85"/>
    <w:rsid w:val="008667EC"/>
    <w:rsid w:val="00867767"/>
    <w:rsid w:val="00871F0F"/>
    <w:rsid w:val="00876524"/>
    <w:rsid w:val="008848D0"/>
    <w:rsid w:val="00884C5A"/>
    <w:rsid w:val="00885F47"/>
    <w:rsid w:val="00893F18"/>
    <w:rsid w:val="008941F8"/>
    <w:rsid w:val="00897484"/>
    <w:rsid w:val="008A05EC"/>
    <w:rsid w:val="008A2084"/>
    <w:rsid w:val="008A3030"/>
    <w:rsid w:val="008A7A60"/>
    <w:rsid w:val="008B0C3F"/>
    <w:rsid w:val="008B2C5C"/>
    <w:rsid w:val="008B56D5"/>
    <w:rsid w:val="008C1C4A"/>
    <w:rsid w:val="008C6A7C"/>
    <w:rsid w:val="008C6FF9"/>
    <w:rsid w:val="008D55D8"/>
    <w:rsid w:val="008E337E"/>
    <w:rsid w:val="008E45B8"/>
    <w:rsid w:val="008E7EDF"/>
    <w:rsid w:val="008F35D7"/>
    <w:rsid w:val="008F5DE3"/>
    <w:rsid w:val="008F6C98"/>
    <w:rsid w:val="00901FAE"/>
    <w:rsid w:val="00907CFD"/>
    <w:rsid w:val="00917AC6"/>
    <w:rsid w:val="0092229A"/>
    <w:rsid w:val="00932E9A"/>
    <w:rsid w:val="009419B5"/>
    <w:rsid w:val="00942B6C"/>
    <w:rsid w:val="00945634"/>
    <w:rsid w:val="00947820"/>
    <w:rsid w:val="00950933"/>
    <w:rsid w:val="00951994"/>
    <w:rsid w:val="00954080"/>
    <w:rsid w:val="00954232"/>
    <w:rsid w:val="00954ABA"/>
    <w:rsid w:val="00956DA2"/>
    <w:rsid w:val="00956E2D"/>
    <w:rsid w:val="009575FC"/>
    <w:rsid w:val="00960079"/>
    <w:rsid w:val="00962116"/>
    <w:rsid w:val="00971E48"/>
    <w:rsid w:val="009746BA"/>
    <w:rsid w:val="00977086"/>
    <w:rsid w:val="00981875"/>
    <w:rsid w:val="00983923"/>
    <w:rsid w:val="00992A1F"/>
    <w:rsid w:val="00992C0D"/>
    <w:rsid w:val="009973E0"/>
    <w:rsid w:val="009A0B01"/>
    <w:rsid w:val="009A6909"/>
    <w:rsid w:val="009B2173"/>
    <w:rsid w:val="009C54BC"/>
    <w:rsid w:val="009D6B49"/>
    <w:rsid w:val="009E2478"/>
    <w:rsid w:val="009E2D03"/>
    <w:rsid w:val="009F2234"/>
    <w:rsid w:val="009F40CB"/>
    <w:rsid w:val="009F5541"/>
    <w:rsid w:val="00A02B48"/>
    <w:rsid w:val="00A02EA0"/>
    <w:rsid w:val="00A1160C"/>
    <w:rsid w:val="00A14579"/>
    <w:rsid w:val="00A22C72"/>
    <w:rsid w:val="00A23C30"/>
    <w:rsid w:val="00A2690D"/>
    <w:rsid w:val="00A32251"/>
    <w:rsid w:val="00A32881"/>
    <w:rsid w:val="00A35375"/>
    <w:rsid w:val="00A41E06"/>
    <w:rsid w:val="00A44490"/>
    <w:rsid w:val="00A470B9"/>
    <w:rsid w:val="00A47836"/>
    <w:rsid w:val="00A54B20"/>
    <w:rsid w:val="00A56A72"/>
    <w:rsid w:val="00A63A19"/>
    <w:rsid w:val="00A726EB"/>
    <w:rsid w:val="00A76B17"/>
    <w:rsid w:val="00A7737B"/>
    <w:rsid w:val="00A80220"/>
    <w:rsid w:val="00A81CBA"/>
    <w:rsid w:val="00A85C0D"/>
    <w:rsid w:val="00A863A1"/>
    <w:rsid w:val="00AA26E2"/>
    <w:rsid w:val="00AA272C"/>
    <w:rsid w:val="00AA3FFD"/>
    <w:rsid w:val="00AB05EC"/>
    <w:rsid w:val="00AB6DDF"/>
    <w:rsid w:val="00AB75F8"/>
    <w:rsid w:val="00AB7922"/>
    <w:rsid w:val="00AC0188"/>
    <w:rsid w:val="00AC0A8C"/>
    <w:rsid w:val="00AC2C2A"/>
    <w:rsid w:val="00AC39D4"/>
    <w:rsid w:val="00AC5304"/>
    <w:rsid w:val="00AC5538"/>
    <w:rsid w:val="00AC5FCA"/>
    <w:rsid w:val="00AD2283"/>
    <w:rsid w:val="00AD38C9"/>
    <w:rsid w:val="00AE3EA9"/>
    <w:rsid w:val="00AE5A89"/>
    <w:rsid w:val="00AF6613"/>
    <w:rsid w:val="00AF680B"/>
    <w:rsid w:val="00B0136B"/>
    <w:rsid w:val="00B06338"/>
    <w:rsid w:val="00B153E2"/>
    <w:rsid w:val="00B2125A"/>
    <w:rsid w:val="00B243C1"/>
    <w:rsid w:val="00B274EE"/>
    <w:rsid w:val="00B31796"/>
    <w:rsid w:val="00B31E71"/>
    <w:rsid w:val="00B33120"/>
    <w:rsid w:val="00B33347"/>
    <w:rsid w:val="00B3477F"/>
    <w:rsid w:val="00B34FF4"/>
    <w:rsid w:val="00B3787B"/>
    <w:rsid w:val="00B43414"/>
    <w:rsid w:val="00B60CCE"/>
    <w:rsid w:val="00B748EE"/>
    <w:rsid w:val="00B7652D"/>
    <w:rsid w:val="00B76CB8"/>
    <w:rsid w:val="00B7725E"/>
    <w:rsid w:val="00B82E0D"/>
    <w:rsid w:val="00BA17BE"/>
    <w:rsid w:val="00BA17C9"/>
    <w:rsid w:val="00BA6EA0"/>
    <w:rsid w:val="00BA7A70"/>
    <w:rsid w:val="00BB25D8"/>
    <w:rsid w:val="00BB4842"/>
    <w:rsid w:val="00BB79BE"/>
    <w:rsid w:val="00BB7F44"/>
    <w:rsid w:val="00BC2679"/>
    <w:rsid w:val="00BC405D"/>
    <w:rsid w:val="00BC4E33"/>
    <w:rsid w:val="00BC7B5E"/>
    <w:rsid w:val="00BD0C4B"/>
    <w:rsid w:val="00BD4458"/>
    <w:rsid w:val="00BD4E60"/>
    <w:rsid w:val="00BD6C56"/>
    <w:rsid w:val="00BE1A0E"/>
    <w:rsid w:val="00BE3A49"/>
    <w:rsid w:val="00BE3D35"/>
    <w:rsid w:val="00BE4334"/>
    <w:rsid w:val="00BF35A6"/>
    <w:rsid w:val="00BF5AE8"/>
    <w:rsid w:val="00C0114A"/>
    <w:rsid w:val="00C02056"/>
    <w:rsid w:val="00C03933"/>
    <w:rsid w:val="00C10435"/>
    <w:rsid w:val="00C118AD"/>
    <w:rsid w:val="00C13A39"/>
    <w:rsid w:val="00C16762"/>
    <w:rsid w:val="00C22486"/>
    <w:rsid w:val="00C249A3"/>
    <w:rsid w:val="00C312A9"/>
    <w:rsid w:val="00C32695"/>
    <w:rsid w:val="00C32DE3"/>
    <w:rsid w:val="00C331D4"/>
    <w:rsid w:val="00C35159"/>
    <w:rsid w:val="00C45C00"/>
    <w:rsid w:val="00C46E0C"/>
    <w:rsid w:val="00C470C2"/>
    <w:rsid w:val="00C471E8"/>
    <w:rsid w:val="00C60769"/>
    <w:rsid w:val="00C63CBF"/>
    <w:rsid w:val="00C64AB3"/>
    <w:rsid w:val="00C679DC"/>
    <w:rsid w:val="00C704DF"/>
    <w:rsid w:val="00C7541A"/>
    <w:rsid w:val="00C76EF1"/>
    <w:rsid w:val="00C77998"/>
    <w:rsid w:val="00C8078E"/>
    <w:rsid w:val="00C81891"/>
    <w:rsid w:val="00C83533"/>
    <w:rsid w:val="00C84353"/>
    <w:rsid w:val="00C86549"/>
    <w:rsid w:val="00C87881"/>
    <w:rsid w:val="00CB5274"/>
    <w:rsid w:val="00CB6506"/>
    <w:rsid w:val="00CC08E7"/>
    <w:rsid w:val="00CC21AB"/>
    <w:rsid w:val="00CC28AF"/>
    <w:rsid w:val="00CD1D00"/>
    <w:rsid w:val="00CD2715"/>
    <w:rsid w:val="00CD468E"/>
    <w:rsid w:val="00CD701A"/>
    <w:rsid w:val="00CE4153"/>
    <w:rsid w:val="00CF1E09"/>
    <w:rsid w:val="00CF52CD"/>
    <w:rsid w:val="00CF61C6"/>
    <w:rsid w:val="00D14006"/>
    <w:rsid w:val="00D17655"/>
    <w:rsid w:val="00D21B07"/>
    <w:rsid w:val="00D22963"/>
    <w:rsid w:val="00D300C9"/>
    <w:rsid w:val="00D309E2"/>
    <w:rsid w:val="00D337ED"/>
    <w:rsid w:val="00D404F1"/>
    <w:rsid w:val="00D44A85"/>
    <w:rsid w:val="00D5356D"/>
    <w:rsid w:val="00D5408F"/>
    <w:rsid w:val="00D63FE6"/>
    <w:rsid w:val="00D65554"/>
    <w:rsid w:val="00D71EAA"/>
    <w:rsid w:val="00D75DEA"/>
    <w:rsid w:val="00D77E3D"/>
    <w:rsid w:val="00D82CAF"/>
    <w:rsid w:val="00D85C02"/>
    <w:rsid w:val="00D91A88"/>
    <w:rsid w:val="00DA1087"/>
    <w:rsid w:val="00DA4EE9"/>
    <w:rsid w:val="00DB02F7"/>
    <w:rsid w:val="00DB5CCD"/>
    <w:rsid w:val="00DB7222"/>
    <w:rsid w:val="00DC0387"/>
    <w:rsid w:val="00DC1BC3"/>
    <w:rsid w:val="00DC7666"/>
    <w:rsid w:val="00DD13F8"/>
    <w:rsid w:val="00DD21C5"/>
    <w:rsid w:val="00DD7232"/>
    <w:rsid w:val="00DE3F78"/>
    <w:rsid w:val="00DF1FD1"/>
    <w:rsid w:val="00DF3200"/>
    <w:rsid w:val="00DF3C81"/>
    <w:rsid w:val="00E00CC4"/>
    <w:rsid w:val="00E078A1"/>
    <w:rsid w:val="00E15127"/>
    <w:rsid w:val="00E16491"/>
    <w:rsid w:val="00E17571"/>
    <w:rsid w:val="00E25AA2"/>
    <w:rsid w:val="00E337CB"/>
    <w:rsid w:val="00E34655"/>
    <w:rsid w:val="00E37449"/>
    <w:rsid w:val="00E43644"/>
    <w:rsid w:val="00E43A34"/>
    <w:rsid w:val="00E44C58"/>
    <w:rsid w:val="00E459DF"/>
    <w:rsid w:val="00E50CBE"/>
    <w:rsid w:val="00E51B58"/>
    <w:rsid w:val="00E52EB6"/>
    <w:rsid w:val="00E54EDE"/>
    <w:rsid w:val="00E55C2E"/>
    <w:rsid w:val="00E62F49"/>
    <w:rsid w:val="00E678FC"/>
    <w:rsid w:val="00E7074A"/>
    <w:rsid w:val="00E7076D"/>
    <w:rsid w:val="00E711FA"/>
    <w:rsid w:val="00E72CE6"/>
    <w:rsid w:val="00E814B3"/>
    <w:rsid w:val="00E8424C"/>
    <w:rsid w:val="00E85A5A"/>
    <w:rsid w:val="00E86AF3"/>
    <w:rsid w:val="00E94356"/>
    <w:rsid w:val="00E96706"/>
    <w:rsid w:val="00EA0C26"/>
    <w:rsid w:val="00EA27DC"/>
    <w:rsid w:val="00EA2D0A"/>
    <w:rsid w:val="00EA5786"/>
    <w:rsid w:val="00EB11B2"/>
    <w:rsid w:val="00EB20E8"/>
    <w:rsid w:val="00EB3B00"/>
    <w:rsid w:val="00EB6FE8"/>
    <w:rsid w:val="00EC1347"/>
    <w:rsid w:val="00EC144A"/>
    <w:rsid w:val="00EC3D24"/>
    <w:rsid w:val="00ED21FA"/>
    <w:rsid w:val="00EE3F49"/>
    <w:rsid w:val="00EE43AD"/>
    <w:rsid w:val="00EE6EAE"/>
    <w:rsid w:val="00EF5A13"/>
    <w:rsid w:val="00F0107C"/>
    <w:rsid w:val="00F0455E"/>
    <w:rsid w:val="00F051AD"/>
    <w:rsid w:val="00F11324"/>
    <w:rsid w:val="00F12A49"/>
    <w:rsid w:val="00F131CC"/>
    <w:rsid w:val="00F1521B"/>
    <w:rsid w:val="00F16318"/>
    <w:rsid w:val="00F163C1"/>
    <w:rsid w:val="00F2623D"/>
    <w:rsid w:val="00F30EAE"/>
    <w:rsid w:val="00F3618A"/>
    <w:rsid w:val="00F4564A"/>
    <w:rsid w:val="00F457C6"/>
    <w:rsid w:val="00F460CD"/>
    <w:rsid w:val="00F47B93"/>
    <w:rsid w:val="00F54DE1"/>
    <w:rsid w:val="00F573F2"/>
    <w:rsid w:val="00F623BE"/>
    <w:rsid w:val="00F66C94"/>
    <w:rsid w:val="00F678BF"/>
    <w:rsid w:val="00F77608"/>
    <w:rsid w:val="00F968EC"/>
    <w:rsid w:val="00FA1C4C"/>
    <w:rsid w:val="00FC36B8"/>
    <w:rsid w:val="00FD048A"/>
    <w:rsid w:val="00FE0B06"/>
    <w:rsid w:val="00FE0CB0"/>
    <w:rsid w:val="00FF06B0"/>
    <w:rsid w:val="00FF4014"/>
    <w:rsid w:val="00FF4B9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3643B4B1"/>
  <w15:docId w15:val="{D547A017-1339-478D-9ED5-FA7373744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726EB"/>
    <w:pPr>
      <w:spacing w:before="120" w:after="0" w:line="240" w:lineRule="auto"/>
      <w:ind w:left="425" w:hanging="425"/>
    </w:pPr>
    <w:rPr>
      <w:rFonts w:ascii="Arial" w:eastAsia="Times New Roman" w:hAnsi="Arial" w:cs="Times New Roman"/>
      <w:spacing w:val="4"/>
      <w:sz w:val="20"/>
      <w:szCs w:val="20"/>
      <w:lang w:eastAsia="cs-CZ"/>
    </w:rPr>
  </w:style>
  <w:style w:type="paragraph" w:styleId="Nadpis1">
    <w:name w:val="heading 1"/>
    <w:aliases w:val="Úroveň 1.,Hoofdstukkop,Section Heading,H1,No numbers,h1"/>
    <w:basedOn w:val="Normln"/>
    <w:next w:val="Normln"/>
    <w:link w:val="Nadpis1Char"/>
    <w:qFormat/>
    <w:rsid w:val="00A726EB"/>
    <w:pPr>
      <w:keepNext/>
      <w:jc w:val="both"/>
      <w:outlineLvl w:val="0"/>
    </w:pPr>
    <w:rPr>
      <w:spacing w:val="6"/>
      <w:sz w:val="24"/>
    </w:rPr>
  </w:style>
  <w:style w:type="paragraph" w:styleId="Nadpis2">
    <w:name w:val="heading 2"/>
    <w:aliases w:val="Úroveň 1.1,Char Char Char,Char Char Char Char Char,Section,m,Body Text (Reset numbering),Reset numbering,H2,h2,TF-Overskrit 2,h2 main heading,2m,h 2,B Sub/Bold,B Sub/Bold1,B Sub/Bold2,B Sub/Bold11,h2 main heading1,h2 main heading2,B Sub/Bold3,2"/>
    <w:basedOn w:val="Normln"/>
    <w:next w:val="Normln"/>
    <w:link w:val="Nadpis2Char"/>
    <w:unhideWhenUsed/>
    <w:qFormat/>
    <w:rsid w:val="000D34A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qFormat/>
    <w:rsid w:val="00A726EB"/>
    <w:pPr>
      <w:keepNext/>
      <w:outlineLvl w:val="2"/>
    </w:pPr>
    <w:rPr>
      <w:rFonts w:ascii="Times New Roman" w:hAnsi="Times New Roman"/>
      <w:b/>
      <w:sz w:val="22"/>
      <w:szCs w:val="22"/>
    </w:rPr>
  </w:style>
  <w:style w:type="paragraph" w:styleId="Nadpis4">
    <w:name w:val="heading 4"/>
    <w:basedOn w:val="Normln"/>
    <w:next w:val="Normln"/>
    <w:link w:val="Nadpis4Char"/>
    <w:qFormat/>
    <w:rsid w:val="00A726EB"/>
    <w:pPr>
      <w:keepNext/>
      <w:jc w:val="center"/>
      <w:outlineLvl w:val="3"/>
    </w:pPr>
    <w:rPr>
      <w:rFonts w:ascii="Times New Roman" w:hAnsi="Times New Roman"/>
      <w:b/>
      <w:sz w:val="22"/>
      <w:szCs w:val="22"/>
      <w:u w:val="single"/>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Úroveň 1. Char,Hoofdstukkop Char,Section Heading Char,H1 Char,No numbers Char,h1 Char"/>
    <w:basedOn w:val="Standardnpsmoodstavce"/>
    <w:link w:val="Nadpis1"/>
    <w:rsid w:val="00A726EB"/>
    <w:rPr>
      <w:rFonts w:ascii="Arial" w:eastAsia="Times New Roman" w:hAnsi="Arial" w:cs="Times New Roman"/>
      <w:spacing w:val="6"/>
      <w:sz w:val="24"/>
      <w:szCs w:val="20"/>
      <w:lang w:eastAsia="cs-CZ"/>
    </w:rPr>
  </w:style>
  <w:style w:type="character" w:customStyle="1" w:styleId="Nadpis3Char">
    <w:name w:val="Nadpis 3 Char"/>
    <w:basedOn w:val="Standardnpsmoodstavce"/>
    <w:link w:val="Nadpis3"/>
    <w:rsid w:val="00A726EB"/>
    <w:rPr>
      <w:rFonts w:ascii="Times New Roman" w:eastAsia="Times New Roman" w:hAnsi="Times New Roman" w:cs="Times New Roman"/>
      <w:b/>
      <w:spacing w:val="4"/>
      <w:lang w:eastAsia="cs-CZ"/>
    </w:rPr>
  </w:style>
  <w:style w:type="character" w:customStyle="1" w:styleId="Nadpis4Char">
    <w:name w:val="Nadpis 4 Char"/>
    <w:basedOn w:val="Standardnpsmoodstavce"/>
    <w:link w:val="Nadpis4"/>
    <w:rsid w:val="00A726EB"/>
    <w:rPr>
      <w:rFonts w:ascii="Times New Roman" w:eastAsia="Times New Roman" w:hAnsi="Times New Roman" w:cs="Times New Roman"/>
      <w:b/>
      <w:spacing w:val="4"/>
      <w:u w:val="single"/>
      <w:lang w:eastAsia="cs-CZ"/>
    </w:rPr>
  </w:style>
  <w:style w:type="paragraph" w:styleId="Zhlav">
    <w:name w:val="header"/>
    <w:basedOn w:val="Normln"/>
    <w:link w:val="ZhlavChar"/>
    <w:rsid w:val="00A726EB"/>
    <w:pPr>
      <w:tabs>
        <w:tab w:val="center" w:pos="4536"/>
        <w:tab w:val="right" w:pos="9072"/>
      </w:tabs>
    </w:pPr>
  </w:style>
  <w:style w:type="character" w:customStyle="1" w:styleId="ZhlavChar">
    <w:name w:val="Záhlaví Char"/>
    <w:basedOn w:val="Standardnpsmoodstavce"/>
    <w:link w:val="Zhlav"/>
    <w:uiPriority w:val="99"/>
    <w:rsid w:val="00A726EB"/>
    <w:rPr>
      <w:rFonts w:ascii="Arial" w:eastAsia="Times New Roman" w:hAnsi="Arial" w:cs="Times New Roman"/>
      <w:spacing w:val="4"/>
      <w:sz w:val="20"/>
      <w:szCs w:val="20"/>
      <w:lang w:eastAsia="cs-CZ"/>
    </w:rPr>
  </w:style>
  <w:style w:type="character" w:styleId="slostrnky">
    <w:name w:val="page number"/>
    <w:basedOn w:val="Standardnpsmoodstavce"/>
    <w:rsid w:val="00A726EB"/>
  </w:style>
  <w:style w:type="paragraph" w:styleId="Zkladntext">
    <w:name w:val="Body Text"/>
    <w:basedOn w:val="Normln"/>
    <w:link w:val="ZkladntextChar"/>
    <w:rsid w:val="00A726EB"/>
    <w:pPr>
      <w:jc w:val="both"/>
    </w:pPr>
    <w:rPr>
      <w:spacing w:val="6"/>
      <w:sz w:val="24"/>
    </w:rPr>
  </w:style>
  <w:style w:type="character" w:customStyle="1" w:styleId="ZkladntextChar">
    <w:name w:val="Základní text Char"/>
    <w:basedOn w:val="Standardnpsmoodstavce"/>
    <w:link w:val="Zkladntext"/>
    <w:rsid w:val="00A726EB"/>
    <w:rPr>
      <w:rFonts w:ascii="Arial" w:eastAsia="Times New Roman" w:hAnsi="Arial" w:cs="Times New Roman"/>
      <w:spacing w:val="6"/>
      <w:sz w:val="24"/>
      <w:szCs w:val="20"/>
      <w:lang w:eastAsia="cs-CZ"/>
    </w:rPr>
  </w:style>
  <w:style w:type="paragraph" w:styleId="Zkladntext2">
    <w:name w:val="Body Text 2"/>
    <w:basedOn w:val="Normln"/>
    <w:link w:val="Zkladntext2Char"/>
    <w:rsid w:val="00A726EB"/>
    <w:pPr>
      <w:spacing w:before="0"/>
      <w:jc w:val="both"/>
    </w:pPr>
    <w:rPr>
      <w:b/>
      <w:spacing w:val="0"/>
      <w:sz w:val="22"/>
    </w:rPr>
  </w:style>
  <w:style w:type="character" w:customStyle="1" w:styleId="Zkladntext2Char">
    <w:name w:val="Základní text 2 Char"/>
    <w:basedOn w:val="Standardnpsmoodstavce"/>
    <w:link w:val="Zkladntext2"/>
    <w:rsid w:val="00A726EB"/>
    <w:rPr>
      <w:rFonts w:ascii="Arial" w:eastAsia="Times New Roman" w:hAnsi="Arial" w:cs="Times New Roman"/>
      <w:b/>
      <w:szCs w:val="20"/>
      <w:lang w:eastAsia="cs-CZ"/>
    </w:rPr>
  </w:style>
  <w:style w:type="paragraph" w:styleId="Zkladntext3">
    <w:name w:val="Body Text 3"/>
    <w:basedOn w:val="Normln"/>
    <w:link w:val="Zkladntext3Char"/>
    <w:rsid w:val="00A726EB"/>
    <w:rPr>
      <w:spacing w:val="6"/>
      <w:sz w:val="22"/>
    </w:rPr>
  </w:style>
  <w:style w:type="character" w:customStyle="1" w:styleId="Zkladntext3Char">
    <w:name w:val="Základní text 3 Char"/>
    <w:basedOn w:val="Standardnpsmoodstavce"/>
    <w:link w:val="Zkladntext3"/>
    <w:rsid w:val="00A726EB"/>
    <w:rPr>
      <w:rFonts w:ascii="Arial" w:eastAsia="Times New Roman" w:hAnsi="Arial" w:cs="Times New Roman"/>
      <w:spacing w:val="6"/>
      <w:szCs w:val="20"/>
      <w:lang w:eastAsia="cs-CZ"/>
    </w:rPr>
  </w:style>
  <w:style w:type="paragraph" w:styleId="Prosttext">
    <w:name w:val="Plain Text"/>
    <w:basedOn w:val="Normln"/>
    <w:link w:val="ProsttextChar"/>
    <w:rsid w:val="00A726EB"/>
    <w:rPr>
      <w:rFonts w:ascii="Courier New" w:hAnsi="Courier New" w:cs="Courier New"/>
      <w:spacing w:val="0"/>
    </w:rPr>
  </w:style>
  <w:style w:type="character" w:customStyle="1" w:styleId="ProsttextChar">
    <w:name w:val="Prostý text Char"/>
    <w:basedOn w:val="Standardnpsmoodstavce"/>
    <w:link w:val="Prosttext"/>
    <w:rsid w:val="00A726EB"/>
    <w:rPr>
      <w:rFonts w:ascii="Courier New" w:eastAsia="Times New Roman" w:hAnsi="Courier New" w:cs="Courier New"/>
      <w:sz w:val="20"/>
      <w:szCs w:val="20"/>
      <w:lang w:eastAsia="cs-CZ"/>
    </w:rPr>
  </w:style>
  <w:style w:type="paragraph" w:styleId="Textvbloku">
    <w:name w:val="Block Text"/>
    <w:basedOn w:val="Normln"/>
    <w:rsid w:val="00A726EB"/>
    <w:pPr>
      <w:ind w:left="1134" w:right="-426"/>
    </w:pPr>
    <w:rPr>
      <w:rFonts w:ascii="Times New Roman" w:hAnsi="Times New Roman"/>
      <w:spacing w:val="0"/>
      <w:sz w:val="24"/>
    </w:rPr>
  </w:style>
  <w:style w:type="character" w:styleId="Odkaznakoment">
    <w:name w:val="annotation reference"/>
    <w:rsid w:val="00A726EB"/>
    <w:rPr>
      <w:sz w:val="16"/>
      <w:szCs w:val="16"/>
    </w:rPr>
  </w:style>
  <w:style w:type="paragraph" w:styleId="Nzev">
    <w:name w:val="Title"/>
    <w:basedOn w:val="Normln"/>
    <w:link w:val="NzevChar"/>
    <w:qFormat/>
    <w:rsid w:val="00A726EB"/>
    <w:pPr>
      <w:spacing w:before="360"/>
      <w:jc w:val="center"/>
    </w:pPr>
    <w:rPr>
      <w:rFonts w:ascii="Times New Roman" w:hAnsi="Times New Roman"/>
      <w:b/>
      <w:spacing w:val="20"/>
      <w:sz w:val="40"/>
    </w:rPr>
  </w:style>
  <w:style w:type="character" w:customStyle="1" w:styleId="NzevChar">
    <w:name w:val="Název Char"/>
    <w:basedOn w:val="Standardnpsmoodstavce"/>
    <w:link w:val="Nzev"/>
    <w:rsid w:val="00A726EB"/>
    <w:rPr>
      <w:rFonts w:ascii="Times New Roman" w:eastAsia="Times New Roman" w:hAnsi="Times New Roman" w:cs="Times New Roman"/>
      <w:b/>
      <w:spacing w:val="20"/>
      <w:sz w:val="40"/>
      <w:szCs w:val="20"/>
      <w:lang w:eastAsia="cs-CZ"/>
    </w:rPr>
  </w:style>
  <w:style w:type="paragraph" w:styleId="Zpat">
    <w:name w:val="footer"/>
    <w:basedOn w:val="Normln"/>
    <w:link w:val="ZpatChar"/>
    <w:uiPriority w:val="99"/>
    <w:unhideWhenUsed/>
    <w:rsid w:val="006439F5"/>
    <w:pPr>
      <w:tabs>
        <w:tab w:val="center" w:pos="4536"/>
        <w:tab w:val="right" w:pos="9072"/>
      </w:tabs>
      <w:spacing w:before="0"/>
    </w:pPr>
  </w:style>
  <w:style w:type="character" w:customStyle="1" w:styleId="ZpatChar">
    <w:name w:val="Zápatí Char"/>
    <w:basedOn w:val="Standardnpsmoodstavce"/>
    <w:link w:val="Zpat"/>
    <w:uiPriority w:val="99"/>
    <w:rsid w:val="006439F5"/>
    <w:rPr>
      <w:rFonts w:ascii="Arial" w:eastAsia="Times New Roman" w:hAnsi="Arial" w:cs="Times New Roman"/>
      <w:spacing w:val="4"/>
      <w:sz w:val="20"/>
      <w:szCs w:val="20"/>
      <w:lang w:eastAsia="cs-CZ"/>
    </w:rPr>
  </w:style>
  <w:style w:type="paragraph" w:customStyle="1" w:styleId="Odrky-psmena">
    <w:name w:val="Odrážky - písmena"/>
    <w:basedOn w:val="Normln"/>
    <w:link w:val="Odrky-psmenaCharChar"/>
    <w:rsid w:val="001373D1"/>
    <w:pPr>
      <w:numPr>
        <w:numId w:val="14"/>
      </w:numPr>
      <w:spacing w:before="0"/>
      <w:jc w:val="both"/>
    </w:pPr>
    <w:rPr>
      <w:rFonts w:eastAsia="Calibri" w:cs="Arial"/>
      <w:spacing w:val="0"/>
    </w:rPr>
  </w:style>
  <w:style w:type="paragraph" w:customStyle="1" w:styleId="Odrky2rove">
    <w:name w:val="Odrážky 2 úroveň"/>
    <w:basedOn w:val="Normln"/>
    <w:rsid w:val="001373D1"/>
    <w:pPr>
      <w:numPr>
        <w:ilvl w:val="1"/>
        <w:numId w:val="14"/>
      </w:numPr>
      <w:spacing w:before="0"/>
      <w:jc w:val="both"/>
    </w:pPr>
    <w:rPr>
      <w:rFonts w:cs="Arial"/>
      <w:spacing w:val="0"/>
    </w:rPr>
  </w:style>
  <w:style w:type="character" w:customStyle="1" w:styleId="Odrky-psmenaCharChar">
    <w:name w:val="Odrážky - písmena Char Char"/>
    <w:link w:val="Odrky-psmena"/>
    <w:locked/>
    <w:rsid w:val="001373D1"/>
    <w:rPr>
      <w:rFonts w:ascii="Arial" w:eastAsia="Calibri" w:hAnsi="Arial" w:cs="Arial"/>
      <w:sz w:val="20"/>
      <w:szCs w:val="20"/>
      <w:lang w:eastAsia="cs-CZ"/>
    </w:rPr>
  </w:style>
  <w:style w:type="character" w:styleId="Hypertextovodkaz">
    <w:name w:val="Hyperlink"/>
    <w:rsid w:val="001373D1"/>
    <w:rPr>
      <w:color w:val="0000FF"/>
      <w:u w:val="single"/>
    </w:rPr>
  </w:style>
  <w:style w:type="paragraph" w:customStyle="1" w:styleId="02-ODST-2">
    <w:name w:val="02-ODST-2"/>
    <w:basedOn w:val="Normln"/>
    <w:link w:val="02-ODST-2Char"/>
    <w:qFormat/>
    <w:rsid w:val="001373D1"/>
    <w:pPr>
      <w:numPr>
        <w:ilvl w:val="1"/>
        <w:numId w:val="16"/>
      </w:numPr>
      <w:tabs>
        <w:tab w:val="left" w:pos="567"/>
      </w:tabs>
      <w:jc w:val="both"/>
    </w:pPr>
    <w:rPr>
      <w:spacing w:val="0"/>
    </w:rPr>
  </w:style>
  <w:style w:type="paragraph" w:customStyle="1" w:styleId="01-L">
    <w:name w:val="01-ČL."/>
    <w:basedOn w:val="Normln"/>
    <w:next w:val="Normln"/>
    <w:qFormat/>
    <w:rsid w:val="001373D1"/>
    <w:pPr>
      <w:numPr>
        <w:numId w:val="16"/>
      </w:numPr>
      <w:spacing w:before="600"/>
      <w:jc w:val="center"/>
    </w:pPr>
    <w:rPr>
      <w:b/>
      <w:bCs/>
      <w:spacing w:val="0"/>
      <w:sz w:val="24"/>
    </w:rPr>
  </w:style>
  <w:style w:type="paragraph" w:customStyle="1" w:styleId="05-ODST-3">
    <w:name w:val="05-ODST-3"/>
    <w:basedOn w:val="02-ODST-2"/>
    <w:qFormat/>
    <w:rsid w:val="001373D1"/>
    <w:pPr>
      <w:numPr>
        <w:ilvl w:val="2"/>
      </w:numPr>
      <w:tabs>
        <w:tab w:val="clear" w:pos="567"/>
        <w:tab w:val="left" w:pos="1134"/>
      </w:tabs>
    </w:pPr>
  </w:style>
  <w:style w:type="paragraph" w:customStyle="1" w:styleId="10-ODST-3">
    <w:name w:val="10-ODST-3"/>
    <w:basedOn w:val="05-ODST-3"/>
    <w:qFormat/>
    <w:rsid w:val="001373D1"/>
    <w:pPr>
      <w:numPr>
        <w:ilvl w:val="3"/>
      </w:numPr>
      <w:tabs>
        <w:tab w:val="left" w:pos="1701"/>
      </w:tabs>
    </w:pPr>
  </w:style>
  <w:style w:type="paragraph" w:customStyle="1" w:styleId="Odstavec2">
    <w:name w:val="Odstavec2"/>
    <w:basedOn w:val="Normln"/>
    <w:qFormat/>
    <w:rsid w:val="001373D1"/>
    <w:pPr>
      <w:tabs>
        <w:tab w:val="left" w:pos="567"/>
        <w:tab w:val="num" w:pos="1080"/>
      </w:tabs>
      <w:spacing w:before="0" w:after="120"/>
      <w:ind w:left="567" w:hanging="567"/>
      <w:jc w:val="both"/>
    </w:pPr>
    <w:rPr>
      <w:spacing w:val="0"/>
    </w:rPr>
  </w:style>
  <w:style w:type="paragraph" w:styleId="Odstavecseseznamem">
    <w:name w:val="List Paragraph"/>
    <w:aliases w:val="Bullet Number,Odstavec cíl se seznamem,Odstavec se seznamem1,Nad,Odstavec se seznamem5,List Paragraph1,Odstavec_muj,_Odstavec se seznamem,Název grafu,nad 1,Odrazky,Bullet List,lp1,Puce,Use Case List Paragraph,Heading2,moje odra"/>
    <w:basedOn w:val="Normln"/>
    <w:link w:val="OdstavecseseznamemChar"/>
    <w:uiPriority w:val="34"/>
    <w:qFormat/>
    <w:rsid w:val="00F457C6"/>
    <w:pPr>
      <w:ind w:left="720"/>
      <w:contextualSpacing/>
    </w:pPr>
  </w:style>
  <w:style w:type="paragraph" w:customStyle="1" w:styleId="lnek">
    <w:name w:val="Článek"/>
    <w:basedOn w:val="Normln"/>
    <w:next w:val="Normln"/>
    <w:qFormat/>
    <w:rsid w:val="006F0AF7"/>
    <w:pPr>
      <w:spacing w:before="600" w:after="120"/>
      <w:ind w:left="18" w:hanging="454"/>
      <w:jc w:val="center"/>
    </w:pPr>
    <w:rPr>
      <w:b/>
      <w:bCs/>
      <w:spacing w:val="0"/>
      <w:sz w:val="24"/>
    </w:rPr>
  </w:style>
  <w:style w:type="paragraph" w:styleId="Textkomente">
    <w:name w:val="annotation text"/>
    <w:basedOn w:val="Normln"/>
    <w:link w:val="TextkomenteChar"/>
    <w:uiPriority w:val="99"/>
    <w:rsid w:val="007F3FA7"/>
    <w:pPr>
      <w:ind w:left="0" w:firstLine="0"/>
      <w:jc w:val="both"/>
    </w:pPr>
    <w:rPr>
      <w:rFonts w:cs="Arial"/>
      <w:spacing w:val="0"/>
    </w:rPr>
  </w:style>
  <w:style w:type="character" w:customStyle="1" w:styleId="TextkomenteChar">
    <w:name w:val="Text komentáře Char"/>
    <w:basedOn w:val="Standardnpsmoodstavce"/>
    <w:link w:val="Textkomente"/>
    <w:uiPriority w:val="99"/>
    <w:rsid w:val="007F3FA7"/>
    <w:rPr>
      <w:rFonts w:ascii="Arial" w:eastAsia="Times New Roman" w:hAnsi="Arial" w:cs="Arial"/>
      <w:sz w:val="20"/>
      <w:szCs w:val="20"/>
      <w:lang w:eastAsia="cs-CZ"/>
    </w:rPr>
  </w:style>
  <w:style w:type="paragraph" w:styleId="Textbubliny">
    <w:name w:val="Balloon Text"/>
    <w:basedOn w:val="Normln"/>
    <w:link w:val="TextbublinyChar"/>
    <w:uiPriority w:val="99"/>
    <w:semiHidden/>
    <w:unhideWhenUsed/>
    <w:rsid w:val="007F3FA7"/>
    <w:pPr>
      <w:spacing w:before="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7F3FA7"/>
    <w:rPr>
      <w:rFonts w:ascii="Tahoma" w:eastAsia="Times New Roman" w:hAnsi="Tahoma" w:cs="Tahoma"/>
      <w:spacing w:val="4"/>
      <w:sz w:val="16"/>
      <w:szCs w:val="16"/>
      <w:lang w:eastAsia="cs-CZ"/>
    </w:rPr>
  </w:style>
  <w:style w:type="paragraph" w:styleId="Pedmtkomente">
    <w:name w:val="annotation subject"/>
    <w:basedOn w:val="Textkomente"/>
    <w:next w:val="Textkomente"/>
    <w:link w:val="PedmtkomenteChar"/>
    <w:uiPriority w:val="99"/>
    <w:semiHidden/>
    <w:unhideWhenUsed/>
    <w:rsid w:val="00F30EAE"/>
    <w:pPr>
      <w:ind w:left="425" w:hanging="425"/>
      <w:jc w:val="left"/>
    </w:pPr>
    <w:rPr>
      <w:rFonts w:cs="Times New Roman"/>
      <w:b/>
      <w:bCs/>
      <w:spacing w:val="4"/>
    </w:rPr>
  </w:style>
  <w:style w:type="character" w:customStyle="1" w:styleId="PedmtkomenteChar">
    <w:name w:val="Předmět komentáře Char"/>
    <w:basedOn w:val="TextkomenteChar"/>
    <w:link w:val="Pedmtkomente"/>
    <w:uiPriority w:val="99"/>
    <w:semiHidden/>
    <w:rsid w:val="00F30EAE"/>
    <w:rPr>
      <w:rFonts w:ascii="Arial" w:eastAsia="Times New Roman" w:hAnsi="Arial" w:cs="Times New Roman"/>
      <w:b/>
      <w:bCs/>
      <w:spacing w:val="4"/>
      <w:sz w:val="20"/>
      <w:szCs w:val="20"/>
      <w:lang w:eastAsia="cs-CZ"/>
    </w:rPr>
  </w:style>
  <w:style w:type="paragraph" w:customStyle="1" w:styleId="Textodstavce">
    <w:name w:val="Text odstavce"/>
    <w:basedOn w:val="Normln"/>
    <w:uiPriority w:val="99"/>
    <w:rsid w:val="005D10F2"/>
    <w:pPr>
      <w:numPr>
        <w:numId w:val="18"/>
      </w:numPr>
      <w:tabs>
        <w:tab w:val="left" w:pos="851"/>
      </w:tabs>
      <w:spacing w:after="120"/>
      <w:ind w:left="0"/>
      <w:jc w:val="both"/>
      <w:outlineLvl w:val="6"/>
    </w:pPr>
    <w:rPr>
      <w:rFonts w:ascii="Times New Roman" w:hAnsi="Times New Roman"/>
      <w:spacing w:val="0"/>
      <w:sz w:val="24"/>
      <w:szCs w:val="24"/>
    </w:rPr>
  </w:style>
  <w:style w:type="paragraph" w:customStyle="1" w:styleId="Textpsmene">
    <w:name w:val="Text písmene"/>
    <w:basedOn w:val="Normln"/>
    <w:uiPriority w:val="99"/>
    <w:rsid w:val="005D10F2"/>
    <w:pPr>
      <w:numPr>
        <w:ilvl w:val="1"/>
        <w:numId w:val="18"/>
      </w:numPr>
      <w:spacing w:before="0"/>
      <w:jc w:val="both"/>
      <w:outlineLvl w:val="7"/>
    </w:pPr>
    <w:rPr>
      <w:rFonts w:ascii="Times New Roman" w:hAnsi="Times New Roman"/>
      <w:spacing w:val="0"/>
      <w:sz w:val="24"/>
      <w:szCs w:val="24"/>
    </w:rPr>
  </w:style>
  <w:style w:type="paragraph" w:customStyle="1" w:styleId="Odstavec3">
    <w:name w:val="Odstavec3"/>
    <w:basedOn w:val="Odstavec2"/>
    <w:qFormat/>
    <w:rsid w:val="003873D6"/>
    <w:pPr>
      <w:tabs>
        <w:tab w:val="clear" w:pos="567"/>
        <w:tab w:val="clear" w:pos="1080"/>
        <w:tab w:val="left" w:pos="1134"/>
        <w:tab w:val="num" w:pos="1364"/>
      </w:tabs>
      <w:ind w:left="1134" w:hanging="850"/>
    </w:pPr>
  </w:style>
  <w:style w:type="paragraph" w:customStyle="1" w:styleId="Odstavec4">
    <w:name w:val="Odstavec4"/>
    <w:basedOn w:val="Odstavec3"/>
    <w:qFormat/>
    <w:rsid w:val="003873D6"/>
    <w:pPr>
      <w:tabs>
        <w:tab w:val="clear" w:pos="1364"/>
        <w:tab w:val="left" w:pos="1701"/>
        <w:tab w:val="num" w:pos="2007"/>
      </w:tabs>
      <w:ind w:left="1701" w:hanging="1134"/>
    </w:pPr>
  </w:style>
  <w:style w:type="paragraph" w:customStyle="1" w:styleId="Body">
    <w:name w:val="Body"/>
    <w:basedOn w:val="Normln"/>
    <w:qFormat/>
    <w:rsid w:val="00E814B3"/>
    <w:pPr>
      <w:numPr>
        <w:numId w:val="19"/>
      </w:numPr>
      <w:spacing w:before="0" w:after="120"/>
      <w:jc w:val="both"/>
    </w:pPr>
    <w:rPr>
      <w:spacing w:val="0"/>
    </w:rPr>
  </w:style>
  <w:style w:type="paragraph" w:customStyle="1" w:styleId="01-ODST-2">
    <w:name w:val="01-ODST-2"/>
    <w:basedOn w:val="Normln"/>
    <w:qFormat/>
    <w:rsid w:val="003E78A3"/>
    <w:pPr>
      <w:tabs>
        <w:tab w:val="left" w:pos="567"/>
        <w:tab w:val="num" w:pos="1080"/>
      </w:tabs>
      <w:ind w:left="567" w:hanging="567"/>
      <w:jc w:val="both"/>
      <w:outlineLvl w:val="1"/>
    </w:pPr>
    <w:rPr>
      <w:spacing w:val="0"/>
    </w:rPr>
  </w:style>
  <w:style w:type="paragraph" w:customStyle="1" w:styleId="01-ODST-3">
    <w:name w:val="01-ODST-3"/>
    <w:basedOn w:val="01-ODST-2"/>
    <w:qFormat/>
    <w:rsid w:val="003E78A3"/>
    <w:pPr>
      <w:tabs>
        <w:tab w:val="clear" w:pos="567"/>
        <w:tab w:val="clear" w:pos="1080"/>
        <w:tab w:val="left" w:pos="1134"/>
        <w:tab w:val="num" w:pos="1364"/>
      </w:tabs>
      <w:ind w:left="1135" w:hanging="851"/>
      <w:outlineLvl w:val="2"/>
    </w:pPr>
  </w:style>
  <w:style w:type="paragraph" w:customStyle="1" w:styleId="01-ODST-4">
    <w:name w:val="01-ODST-4"/>
    <w:basedOn w:val="01-ODST-3"/>
    <w:qFormat/>
    <w:rsid w:val="003E78A3"/>
    <w:pPr>
      <w:tabs>
        <w:tab w:val="clear" w:pos="1364"/>
        <w:tab w:val="left" w:pos="1701"/>
        <w:tab w:val="num" w:pos="2007"/>
      </w:tabs>
      <w:ind w:left="1701" w:hanging="1134"/>
      <w:outlineLvl w:val="3"/>
    </w:pPr>
  </w:style>
  <w:style w:type="paragraph" w:customStyle="1" w:styleId="03-NORM-02">
    <w:name w:val="03-NORM-02"/>
    <w:basedOn w:val="Normln"/>
    <w:link w:val="03-NORM-02Char"/>
    <w:rsid w:val="008F5DE3"/>
    <w:pPr>
      <w:ind w:left="567" w:firstLine="0"/>
      <w:jc w:val="both"/>
    </w:pPr>
    <w:rPr>
      <w:spacing w:val="0"/>
    </w:rPr>
  </w:style>
  <w:style w:type="character" w:customStyle="1" w:styleId="03-NORM-02Char">
    <w:name w:val="03-NORM-02 Char"/>
    <w:basedOn w:val="Standardnpsmoodstavce"/>
    <w:link w:val="03-NORM-02"/>
    <w:rsid w:val="008F5DE3"/>
    <w:rPr>
      <w:rFonts w:ascii="Arial" w:eastAsia="Times New Roman" w:hAnsi="Arial" w:cs="Times New Roman"/>
      <w:sz w:val="20"/>
      <w:szCs w:val="20"/>
      <w:lang w:eastAsia="cs-CZ"/>
    </w:rPr>
  </w:style>
  <w:style w:type="paragraph" w:customStyle="1" w:styleId="04-NORM-02">
    <w:name w:val="04-NORM-02"/>
    <w:basedOn w:val="Normln"/>
    <w:link w:val="04-NORM-02Char"/>
    <w:rsid w:val="008F5DE3"/>
    <w:pPr>
      <w:ind w:left="567" w:firstLine="0"/>
      <w:jc w:val="both"/>
    </w:pPr>
    <w:rPr>
      <w:spacing w:val="0"/>
    </w:rPr>
  </w:style>
  <w:style w:type="character" w:customStyle="1" w:styleId="04-NORM-02Char">
    <w:name w:val="04-NORM-02 Char"/>
    <w:basedOn w:val="Standardnpsmoodstavce"/>
    <w:link w:val="04-NORM-02"/>
    <w:rsid w:val="008F5DE3"/>
    <w:rPr>
      <w:rFonts w:ascii="Arial" w:eastAsia="Times New Roman" w:hAnsi="Arial" w:cs="Times New Roman"/>
      <w:sz w:val="20"/>
      <w:szCs w:val="20"/>
      <w:lang w:eastAsia="cs-CZ"/>
    </w:rPr>
  </w:style>
  <w:style w:type="paragraph" w:customStyle="1" w:styleId="Odrky-rky">
    <w:name w:val="Odrážky - čárky"/>
    <w:basedOn w:val="Normln"/>
    <w:uiPriority w:val="99"/>
    <w:rsid w:val="0084427A"/>
    <w:pPr>
      <w:numPr>
        <w:numId w:val="23"/>
      </w:numPr>
      <w:spacing w:before="0"/>
      <w:jc w:val="both"/>
    </w:pPr>
    <w:rPr>
      <w:rFonts w:cs="Arial"/>
      <w:spacing w:val="0"/>
    </w:rPr>
  </w:style>
  <w:style w:type="character" w:customStyle="1" w:styleId="Nadpis2Char">
    <w:name w:val="Nadpis 2 Char"/>
    <w:aliases w:val="Úroveň 1.1 Char,Char Char Char Char,Char Char Char Char Char Char,Section Char,m Char,Body Text (Reset numbering) Char,Reset numbering Char,H2 Char,h2 Char,TF-Overskrit 2 Char,h2 main heading Char,2m Char,h 2 Char,B Sub/Bold Char,2 Char"/>
    <w:basedOn w:val="Standardnpsmoodstavce"/>
    <w:link w:val="Nadpis2"/>
    <w:uiPriority w:val="9"/>
    <w:rsid w:val="000D34AE"/>
    <w:rPr>
      <w:rFonts w:asciiTheme="majorHAnsi" w:eastAsiaTheme="majorEastAsia" w:hAnsiTheme="majorHAnsi" w:cstheme="majorBidi"/>
      <w:b/>
      <w:bCs/>
      <w:color w:val="4F81BD" w:themeColor="accent1"/>
      <w:spacing w:val="4"/>
      <w:sz w:val="26"/>
      <w:szCs w:val="26"/>
      <w:lang w:eastAsia="cs-CZ"/>
    </w:rPr>
  </w:style>
  <w:style w:type="paragraph" w:customStyle="1" w:styleId="06-PSMENO">
    <w:name w:val="06-PÍSMENO"/>
    <w:basedOn w:val="Normln"/>
    <w:rsid w:val="00350D6D"/>
    <w:pPr>
      <w:ind w:left="0" w:firstLine="0"/>
      <w:jc w:val="both"/>
    </w:pPr>
    <w:rPr>
      <w:spacing w:val="0"/>
    </w:rPr>
  </w:style>
  <w:style w:type="character" w:customStyle="1" w:styleId="02-ODST-2Char">
    <w:name w:val="02-ODST-2 Char"/>
    <w:basedOn w:val="Standardnpsmoodstavce"/>
    <w:link w:val="02-ODST-2"/>
    <w:rsid w:val="00350D6D"/>
    <w:rPr>
      <w:rFonts w:ascii="Arial" w:eastAsia="Times New Roman" w:hAnsi="Arial" w:cs="Times New Roman"/>
      <w:sz w:val="20"/>
      <w:szCs w:val="20"/>
      <w:lang w:eastAsia="cs-CZ"/>
    </w:rPr>
  </w:style>
  <w:style w:type="paragraph" w:styleId="Revize">
    <w:name w:val="Revision"/>
    <w:hidden/>
    <w:uiPriority w:val="99"/>
    <w:semiHidden/>
    <w:rsid w:val="00DD21C5"/>
    <w:pPr>
      <w:spacing w:after="0" w:line="240" w:lineRule="auto"/>
    </w:pPr>
    <w:rPr>
      <w:rFonts w:ascii="Arial" w:eastAsia="Times New Roman" w:hAnsi="Arial" w:cs="Times New Roman"/>
      <w:spacing w:val="4"/>
      <w:sz w:val="20"/>
      <w:szCs w:val="20"/>
      <w:lang w:eastAsia="cs-CZ"/>
    </w:rPr>
  </w:style>
  <w:style w:type="character" w:styleId="Nevyeenzmnka">
    <w:name w:val="Unresolved Mention"/>
    <w:basedOn w:val="Standardnpsmoodstavce"/>
    <w:uiPriority w:val="99"/>
    <w:semiHidden/>
    <w:unhideWhenUsed/>
    <w:rsid w:val="00D71EAA"/>
    <w:rPr>
      <w:color w:val="605E5C"/>
      <w:shd w:val="clear" w:color="auto" w:fill="E1DFDD"/>
    </w:rPr>
  </w:style>
  <w:style w:type="paragraph" w:styleId="Textpoznpodarou">
    <w:name w:val="footnote text"/>
    <w:basedOn w:val="Normln"/>
    <w:link w:val="TextpoznpodarouChar"/>
    <w:uiPriority w:val="99"/>
    <w:unhideWhenUsed/>
    <w:rsid w:val="00956E2D"/>
    <w:pPr>
      <w:spacing w:before="0"/>
      <w:ind w:left="0" w:firstLine="0"/>
    </w:pPr>
    <w:rPr>
      <w:rFonts w:ascii="Times New Roman" w:eastAsia="SimSun" w:hAnsi="Times New Roman"/>
      <w:spacing w:val="0"/>
    </w:rPr>
  </w:style>
  <w:style w:type="character" w:customStyle="1" w:styleId="TextpoznpodarouChar">
    <w:name w:val="Text pozn. pod čarou Char"/>
    <w:basedOn w:val="Standardnpsmoodstavce"/>
    <w:link w:val="Textpoznpodarou"/>
    <w:uiPriority w:val="99"/>
    <w:rsid w:val="00956E2D"/>
    <w:rPr>
      <w:rFonts w:ascii="Times New Roman" w:eastAsia="SimSun" w:hAnsi="Times New Roman" w:cs="Times New Roman"/>
      <w:sz w:val="20"/>
      <w:szCs w:val="20"/>
      <w:lang w:eastAsia="cs-CZ"/>
    </w:rPr>
  </w:style>
  <w:style w:type="character" w:styleId="Znakapoznpodarou">
    <w:name w:val="footnote reference"/>
    <w:uiPriority w:val="99"/>
    <w:unhideWhenUsed/>
    <w:rsid w:val="00956E2D"/>
    <w:rPr>
      <w:rFonts w:ascii="Times New Roman" w:hAnsi="Times New Roman" w:cs="Times New Roman" w:hint="default"/>
      <w:vertAlign w:val="superscript"/>
    </w:rPr>
  </w:style>
  <w:style w:type="character" w:customStyle="1" w:styleId="OdstavecseseznamemChar">
    <w:name w:val="Odstavec se seznamem Char"/>
    <w:aliases w:val="Bullet Number Char,Odstavec cíl se seznamem Char,Odstavec se seznamem1 Char,Nad Char,Odstavec se seznamem5 Char,List Paragraph1 Char,Odstavec_muj Char,_Odstavec se seznamem Char,Název grafu Char,nad 1 Char,Odrazky Char,lp1 Char"/>
    <w:link w:val="Odstavecseseznamem"/>
    <w:uiPriority w:val="34"/>
    <w:qFormat/>
    <w:rsid w:val="00956E2D"/>
    <w:rPr>
      <w:rFonts w:ascii="Arial" w:eastAsia="Times New Roman" w:hAnsi="Arial" w:cs="Times New Roman"/>
      <w:spacing w:val="4"/>
      <w:sz w:val="20"/>
      <w:szCs w:val="20"/>
      <w:lang w:eastAsia="cs-CZ"/>
    </w:rPr>
  </w:style>
  <w:style w:type="paragraph" w:customStyle="1" w:styleId="02-NORM-03">
    <w:name w:val="02-NORM-03"/>
    <w:basedOn w:val="Normln"/>
    <w:link w:val="02-NORM-03Char"/>
    <w:qFormat/>
    <w:rsid w:val="00956E2D"/>
    <w:pPr>
      <w:ind w:left="1134" w:firstLine="0"/>
      <w:jc w:val="both"/>
    </w:pPr>
    <w:rPr>
      <w:spacing w:val="0"/>
    </w:rPr>
  </w:style>
  <w:style w:type="character" w:customStyle="1" w:styleId="02-NORM-03Char">
    <w:name w:val="02-NORM-03 Char"/>
    <w:basedOn w:val="Standardnpsmoodstavce"/>
    <w:link w:val="02-NORM-03"/>
    <w:rsid w:val="00956E2D"/>
    <w:rPr>
      <w:rFonts w:ascii="Arial" w:eastAsia="Times New Roman" w:hAnsi="Arial" w:cs="Times New Roman"/>
      <w:sz w:val="20"/>
      <w:szCs w:val="20"/>
      <w:lang w:eastAsia="cs-CZ"/>
    </w:rPr>
  </w:style>
  <w:style w:type="character" w:styleId="Sledovanodkaz">
    <w:name w:val="FollowedHyperlink"/>
    <w:basedOn w:val="Standardnpsmoodstavce"/>
    <w:uiPriority w:val="99"/>
    <w:semiHidden/>
    <w:unhideWhenUsed/>
    <w:rsid w:val="00067D0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942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sle.faktury@ceproas.cz"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eproas.cz/vyberova-rizeni/zverejneni-poptave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eproas.cz" TargetMode="External"/><Relationship Id="rId4" Type="http://schemas.openxmlformats.org/officeDocument/2006/relationships/settings" Target="settings.xml"/><Relationship Id="rId9" Type="http://schemas.openxmlformats.org/officeDocument/2006/relationships/hyperlink" Target="https://www.ceproas.cz/vyberova-rizen&#237;"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mzv.gov.cz/file/3156327/Vseobecna_deklarace_lidskych_prav.pdf" TargetMode="External"/><Relationship Id="rId1" Type="http://schemas.openxmlformats.org/officeDocument/2006/relationships/hyperlink" Target="https://mneguidelines.oecd.org/mneguidelines/"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711D5-C3D9-4D8F-AFDF-E0FC904BE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25</Pages>
  <Words>13402</Words>
  <Characters>79074</Characters>
  <Application>Microsoft Office Word</Application>
  <DocSecurity>0</DocSecurity>
  <Lines>658</Lines>
  <Paragraphs>184</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92292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Ševecová Ivana</dc:creator>
  <cp:lastModifiedBy>Ševecová Ivana</cp:lastModifiedBy>
  <cp:revision>50</cp:revision>
  <cp:lastPrinted>2023-01-30T09:43:00Z</cp:lastPrinted>
  <dcterms:created xsi:type="dcterms:W3CDTF">2026-02-20T09:25:00Z</dcterms:created>
  <dcterms:modified xsi:type="dcterms:W3CDTF">2026-03-04T07:39:00Z</dcterms:modified>
</cp:coreProperties>
</file>